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472C2" w14:textId="75CC864E" w:rsidR="00140EBB" w:rsidRPr="008F6302" w:rsidRDefault="002B0A5F" w:rsidP="00247AE6">
      <w:pPr>
        <w:pStyle w:val="LIBTabletext"/>
        <w:jc w:val="right"/>
        <w:rPr>
          <w:b/>
          <w:sz w:val="20"/>
        </w:rPr>
      </w:pPr>
      <w:bookmarkStart w:id="0" w:name="_GoBack"/>
      <w:bookmarkEnd w:id="0"/>
      <w:r w:rsidRPr="008F6302">
        <w:rPr>
          <w:b/>
          <w:sz w:val="20"/>
        </w:rPr>
        <w:t>Finance and Business Services / Infrastructure and Assets</w:t>
      </w:r>
    </w:p>
    <w:p w14:paraId="6554CF80" w14:textId="46D399ED" w:rsidR="00140EBB" w:rsidRPr="008F6302" w:rsidRDefault="00271643" w:rsidP="008F6302">
      <w:pPr>
        <w:pStyle w:val="Heading1"/>
        <w:spacing w:before="120" w:after="0"/>
        <w:rPr>
          <w:color w:val="808080" w:themeColor="background1" w:themeShade="80"/>
        </w:rPr>
      </w:pPr>
      <w:r w:rsidRPr="008F6302">
        <w:rPr>
          <w:color w:val="808080" w:themeColor="background1" w:themeShade="80"/>
        </w:rPr>
        <w:t>Risk Assessment</w:t>
      </w:r>
    </w:p>
    <w:tbl>
      <w:tblPr>
        <w:tblStyle w:val="GridTable1Light"/>
        <w:tblW w:w="10485" w:type="dxa"/>
        <w:tblLayout w:type="fixed"/>
        <w:tblLook w:val="04A0" w:firstRow="1" w:lastRow="0" w:firstColumn="1" w:lastColumn="0" w:noHBand="0" w:noVBand="1"/>
      </w:tblPr>
      <w:tblGrid>
        <w:gridCol w:w="10485"/>
      </w:tblGrid>
      <w:tr w:rsidR="00F267B4" w:rsidRPr="007A700B" w14:paraId="57F709BB" w14:textId="77777777" w:rsidTr="008852C8">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0485" w:type="dxa"/>
            <w:shd w:val="clear" w:color="auto" w:fill="BACE32"/>
          </w:tcPr>
          <w:p w14:paraId="422D1E7A" w14:textId="77777777" w:rsidR="008A1419" w:rsidRPr="00171BED" w:rsidRDefault="008852C8" w:rsidP="0039570F">
            <w:pPr>
              <w:spacing w:before="0"/>
              <w:rPr>
                <w:rFonts w:cs="Arial"/>
                <w:sz w:val="19"/>
                <w:szCs w:val="19"/>
              </w:rPr>
            </w:pPr>
            <w:r w:rsidRPr="008853E2">
              <w:rPr>
                <w:rFonts w:cs="Arial"/>
                <w:sz w:val="24"/>
                <w:szCs w:val="19"/>
              </w:rPr>
              <w:t>Risk Detail</w:t>
            </w:r>
          </w:p>
        </w:tc>
      </w:tr>
    </w:tbl>
    <w:tbl>
      <w:tblPr>
        <w:tblStyle w:val="PlainTable11"/>
        <w:tblW w:w="10485" w:type="dxa"/>
        <w:tblLayout w:type="fixed"/>
        <w:tblLook w:val="04A0" w:firstRow="1" w:lastRow="0" w:firstColumn="1" w:lastColumn="0" w:noHBand="0" w:noVBand="1"/>
      </w:tblPr>
      <w:tblGrid>
        <w:gridCol w:w="3256"/>
        <w:gridCol w:w="2835"/>
        <w:gridCol w:w="2693"/>
        <w:gridCol w:w="1701"/>
      </w:tblGrid>
      <w:tr w:rsidR="00E31962" w:rsidRPr="00D842E9" w14:paraId="141388B3" w14:textId="77777777" w:rsidTr="005F134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56" w:type="dxa"/>
          </w:tcPr>
          <w:p w14:paraId="576D04CA" w14:textId="77777777" w:rsidR="00E31962" w:rsidRPr="00037F7B" w:rsidRDefault="00E31962" w:rsidP="005F1346">
            <w:pPr>
              <w:spacing w:before="0"/>
              <w:rPr>
                <w:rFonts w:cs="Arial"/>
                <w:b w:val="0"/>
                <w:color w:val="808080" w:themeColor="background1" w:themeShade="80"/>
                <w:sz w:val="18"/>
                <w:szCs w:val="18"/>
              </w:rPr>
            </w:pPr>
            <w:r w:rsidRPr="003C7340">
              <w:rPr>
                <w:rFonts w:cs="Arial"/>
                <w:b w:val="0"/>
                <w:sz w:val="18"/>
                <w:szCs w:val="18"/>
              </w:rPr>
              <w:t xml:space="preserve">Unit  </w:t>
            </w:r>
          </w:p>
          <w:sdt>
            <w:sdtPr>
              <w:rPr>
                <w:rFonts w:cs="Arial"/>
                <w:sz w:val="18"/>
                <w:szCs w:val="18"/>
              </w:rPr>
              <w:id w:val="1970477656"/>
              <w:placeholder>
                <w:docPart w:val="55509168AE0C4D72871A557F80676B1D"/>
              </w:placeholder>
            </w:sdtPr>
            <w:sdtEndPr/>
            <w:sdtContent>
              <w:p w14:paraId="0C5D8DC1" w14:textId="77777777" w:rsidR="00E31962" w:rsidRPr="00D842E9" w:rsidRDefault="00E31962" w:rsidP="005F1346">
                <w:pPr>
                  <w:spacing w:before="0"/>
                  <w:rPr>
                    <w:rFonts w:cs="Arial"/>
                    <w:sz w:val="18"/>
                    <w:szCs w:val="18"/>
                  </w:rPr>
                </w:pPr>
                <w:r w:rsidRPr="003C7340">
                  <w:rPr>
                    <w:rFonts w:cs="Arial"/>
                    <w:b w:val="0"/>
                    <w:sz w:val="18"/>
                    <w:szCs w:val="18"/>
                  </w:rPr>
                  <w:t xml:space="preserve">          </w:t>
                </w:r>
              </w:p>
            </w:sdtContent>
          </w:sdt>
        </w:tc>
        <w:tc>
          <w:tcPr>
            <w:tcW w:w="2835" w:type="dxa"/>
          </w:tcPr>
          <w:p w14:paraId="7C13ECD1" w14:textId="77777777" w:rsidR="00E31962" w:rsidRPr="00D842E9" w:rsidRDefault="00E31962" w:rsidP="005F1346">
            <w:pPr>
              <w:spacing w:before="0"/>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Work Lead</w:t>
            </w:r>
            <w:r w:rsidRPr="00D842E9">
              <w:rPr>
                <w:rFonts w:cs="Arial"/>
                <w:sz w:val="18"/>
                <w:szCs w:val="18"/>
              </w:rPr>
              <w:t>:</w:t>
            </w:r>
          </w:p>
          <w:sdt>
            <w:sdtPr>
              <w:rPr>
                <w:rFonts w:cs="Arial"/>
                <w:sz w:val="18"/>
                <w:szCs w:val="18"/>
              </w:rPr>
              <w:id w:val="1495764502"/>
              <w:placeholder>
                <w:docPart w:val="55509168AE0C4D72871A557F80676B1D"/>
              </w:placeholder>
            </w:sdtPr>
            <w:sdtEndPr/>
            <w:sdtContent>
              <w:p w14:paraId="2371079D" w14:textId="77777777" w:rsidR="00E31962" w:rsidRPr="00D842E9" w:rsidRDefault="00E31962" w:rsidP="005F1346">
                <w:pPr>
                  <w:spacing w:before="0"/>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          </w:t>
                </w:r>
              </w:p>
            </w:sdtContent>
          </w:sdt>
        </w:tc>
        <w:tc>
          <w:tcPr>
            <w:tcW w:w="2693" w:type="dxa"/>
          </w:tcPr>
          <w:p w14:paraId="423DC4E9" w14:textId="77777777" w:rsidR="00E31962" w:rsidRPr="00D842E9" w:rsidRDefault="00E31962" w:rsidP="005F1346">
            <w:pPr>
              <w:spacing w:before="0"/>
              <w:cnfStyle w:val="100000000000" w:firstRow="1" w:lastRow="0" w:firstColumn="0" w:lastColumn="0" w:oddVBand="0" w:evenVBand="0" w:oddHBand="0" w:evenHBand="0" w:firstRowFirstColumn="0" w:firstRowLastColumn="0" w:lastRowFirstColumn="0" w:lastRowLastColumn="0"/>
              <w:rPr>
                <w:rFonts w:cs="Arial"/>
                <w:sz w:val="18"/>
                <w:szCs w:val="18"/>
              </w:rPr>
            </w:pPr>
            <w:r w:rsidRPr="00D842E9">
              <w:rPr>
                <w:rFonts w:cs="Arial"/>
                <w:sz w:val="18"/>
                <w:szCs w:val="18"/>
              </w:rPr>
              <w:t>Work Order No</w:t>
            </w:r>
            <w:r>
              <w:rPr>
                <w:rFonts w:cs="Arial"/>
                <w:sz w:val="18"/>
                <w:szCs w:val="18"/>
              </w:rPr>
              <w:t>.:</w:t>
            </w:r>
          </w:p>
          <w:sdt>
            <w:sdtPr>
              <w:rPr>
                <w:rFonts w:cs="Arial"/>
                <w:sz w:val="18"/>
                <w:szCs w:val="18"/>
              </w:rPr>
              <w:id w:val="1667427795"/>
              <w:placeholder>
                <w:docPart w:val="55509168AE0C4D72871A557F80676B1D"/>
              </w:placeholder>
            </w:sdtPr>
            <w:sdtEndPr/>
            <w:sdtContent>
              <w:p w14:paraId="56B8054C" w14:textId="77777777" w:rsidR="00E31962" w:rsidRPr="00D842E9" w:rsidRDefault="00E31962" w:rsidP="005F1346">
                <w:pPr>
                  <w:spacing w:before="0"/>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         </w:t>
                </w:r>
              </w:p>
            </w:sdtContent>
          </w:sdt>
        </w:tc>
        <w:tc>
          <w:tcPr>
            <w:tcW w:w="1701" w:type="dxa"/>
          </w:tcPr>
          <w:p w14:paraId="6CB0089A" w14:textId="77777777" w:rsidR="00E31962" w:rsidRPr="00D842E9" w:rsidRDefault="00E31962" w:rsidP="005F1346">
            <w:pPr>
              <w:spacing w:before="0"/>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No of Workers: </w:t>
            </w:r>
          </w:p>
          <w:sdt>
            <w:sdtPr>
              <w:rPr>
                <w:rFonts w:cs="Arial"/>
                <w:sz w:val="18"/>
                <w:szCs w:val="18"/>
              </w:rPr>
              <w:id w:val="1198738785"/>
              <w:placeholder>
                <w:docPart w:val="91AF71C00A9647EAAC226B200F435453"/>
              </w:placeholder>
            </w:sdtPr>
            <w:sdtEndPr/>
            <w:sdtContent>
              <w:p w14:paraId="3846ED8A" w14:textId="77777777" w:rsidR="00E31962" w:rsidRPr="00D842E9" w:rsidRDefault="00E31962" w:rsidP="005F1346">
                <w:pPr>
                  <w:spacing w:before="0"/>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          </w:t>
                </w:r>
              </w:p>
            </w:sdtContent>
          </w:sdt>
        </w:tc>
      </w:tr>
      <w:tr w:rsidR="00E31962" w:rsidRPr="00D842E9" w14:paraId="6BE81D7C" w14:textId="77777777" w:rsidTr="005F134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56" w:type="dxa"/>
          </w:tcPr>
          <w:p w14:paraId="4C6FEC08" w14:textId="77777777" w:rsidR="00E31962" w:rsidRPr="003C7340" w:rsidRDefault="00E31962" w:rsidP="005F1346">
            <w:pPr>
              <w:spacing w:before="0"/>
              <w:rPr>
                <w:rFonts w:cs="Arial"/>
                <w:b w:val="0"/>
                <w:sz w:val="18"/>
                <w:szCs w:val="18"/>
              </w:rPr>
            </w:pPr>
            <w:r w:rsidRPr="003C7340">
              <w:rPr>
                <w:rFonts w:cs="Arial"/>
                <w:b w:val="0"/>
                <w:sz w:val="18"/>
                <w:szCs w:val="18"/>
              </w:rPr>
              <w:t>WMH Facility:</w:t>
            </w:r>
          </w:p>
          <w:sdt>
            <w:sdtPr>
              <w:rPr>
                <w:rFonts w:cs="Arial"/>
                <w:sz w:val="18"/>
                <w:szCs w:val="18"/>
              </w:rPr>
              <w:id w:val="-697688978"/>
              <w:placeholder>
                <w:docPart w:val="3B2158C340FB4166836D59A8D1CE550F"/>
              </w:placeholder>
            </w:sdtPr>
            <w:sdtEndPr/>
            <w:sdtContent>
              <w:p w14:paraId="7CBEC0CD" w14:textId="77777777" w:rsidR="00E31962" w:rsidRPr="00602D2C" w:rsidRDefault="00E31962" w:rsidP="005F1346">
                <w:pPr>
                  <w:spacing w:before="0"/>
                  <w:rPr>
                    <w:rFonts w:cs="Arial"/>
                    <w:sz w:val="18"/>
                    <w:szCs w:val="18"/>
                  </w:rPr>
                </w:pPr>
                <w:r w:rsidRPr="003C7340">
                  <w:rPr>
                    <w:rFonts w:cs="Arial"/>
                    <w:b w:val="0"/>
                    <w:sz w:val="18"/>
                    <w:szCs w:val="18"/>
                  </w:rPr>
                  <w:t xml:space="preserve">         </w:t>
                </w:r>
              </w:p>
            </w:sdtContent>
          </w:sdt>
        </w:tc>
        <w:tc>
          <w:tcPr>
            <w:tcW w:w="2835" w:type="dxa"/>
          </w:tcPr>
          <w:p w14:paraId="3CF766C5" w14:textId="77777777" w:rsidR="00E31962" w:rsidRDefault="00E31962" w:rsidP="005F1346">
            <w:pPr>
              <w:spacing w:before="0"/>
              <w:cnfStyle w:val="000000100000" w:firstRow="0" w:lastRow="0" w:firstColumn="0" w:lastColumn="0" w:oddVBand="0" w:evenVBand="0" w:oddHBand="1" w:evenHBand="0" w:firstRowFirstColumn="0" w:firstRowLastColumn="0" w:lastRowFirstColumn="0" w:lastRowLastColumn="0"/>
              <w:rPr>
                <w:rFonts w:cs="Arial"/>
                <w:sz w:val="18"/>
                <w:szCs w:val="18"/>
              </w:rPr>
            </w:pPr>
            <w:r w:rsidRPr="00D842E9">
              <w:rPr>
                <w:rFonts w:cs="Arial"/>
                <w:sz w:val="18"/>
                <w:szCs w:val="18"/>
              </w:rPr>
              <w:t>Building Name /No.</w:t>
            </w:r>
          </w:p>
          <w:sdt>
            <w:sdtPr>
              <w:rPr>
                <w:rFonts w:cs="Arial"/>
                <w:sz w:val="18"/>
                <w:szCs w:val="18"/>
              </w:rPr>
              <w:id w:val="1373421162"/>
              <w:placeholder>
                <w:docPart w:val="3B2158C340FB4166836D59A8D1CE550F"/>
              </w:placeholder>
            </w:sdtPr>
            <w:sdtEndPr/>
            <w:sdtContent>
              <w:p w14:paraId="7A2E556D" w14:textId="77777777" w:rsidR="00E31962" w:rsidRPr="00D842E9" w:rsidRDefault="00E31962" w:rsidP="005F1346">
                <w:pPr>
                  <w:spacing w:before="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     </w:t>
                </w:r>
              </w:p>
            </w:sdtContent>
          </w:sdt>
        </w:tc>
        <w:tc>
          <w:tcPr>
            <w:tcW w:w="4394" w:type="dxa"/>
            <w:gridSpan w:val="2"/>
          </w:tcPr>
          <w:p w14:paraId="5E9029D6" w14:textId="77777777" w:rsidR="00E31962" w:rsidRDefault="00E31962" w:rsidP="005F1346">
            <w:pPr>
              <w:spacing w:before="0"/>
              <w:cnfStyle w:val="000000100000" w:firstRow="0" w:lastRow="0" w:firstColumn="0" w:lastColumn="0" w:oddVBand="0" w:evenVBand="0" w:oddHBand="1" w:evenHBand="0" w:firstRowFirstColumn="0" w:firstRowLastColumn="0" w:lastRowFirstColumn="0" w:lastRowLastColumn="0"/>
              <w:rPr>
                <w:rFonts w:cs="Arial"/>
                <w:sz w:val="18"/>
                <w:szCs w:val="18"/>
              </w:rPr>
            </w:pPr>
            <w:r w:rsidRPr="00D842E9">
              <w:rPr>
                <w:rFonts w:cs="Arial"/>
                <w:sz w:val="18"/>
                <w:szCs w:val="18"/>
              </w:rPr>
              <w:t>Facility Address:</w:t>
            </w:r>
          </w:p>
          <w:sdt>
            <w:sdtPr>
              <w:rPr>
                <w:rFonts w:cs="Arial"/>
                <w:sz w:val="18"/>
                <w:szCs w:val="18"/>
              </w:rPr>
              <w:id w:val="-1472432981"/>
              <w:placeholder>
                <w:docPart w:val="3B2158C340FB4166836D59A8D1CE550F"/>
              </w:placeholder>
            </w:sdtPr>
            <w:sdtEndPr/>
            <w:sdtContent>
              <w:p w14:paraId="5BA1DEAB" w14:textId="77777777" w:rsidR="00E31962" w:rsidRPr="00D842E9" w:rsidRDefault="00E31962" w:rsidP="005F1346">
                <w:pPr>
                  <w:spacing w:before="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     </w:t>
                </w:r>
              </w:p>
            </w:sdtContent>
          </w:sdt>
        </w:tc>
      </w:tr>
    </w:tbl>
    <w:tbl>
      <w:tblPr>
        <w:tblStyle w:val="PlainTable1"/>
        <w:tblW w:w="10485" w:type="dxa"/>
        <w:tblLayout w:type="fixed"/>
        <w:tblLook w:val="04A0" w:firstRow="1" w:lastRow="0" w:firstColumn="1" w:lastColumn="0" w:noHBand="0" w:noVBand="1"/>
      </w:tblPr>
      <w:tblGrid>
        <w:gridCol w:w="3256"/>
        <w:gridCol w:w="7229"/>
      </w:tblGrid>
      <w:tr w:rsidR="00023FAF" w:rsidRPr="007A700B" w14:paraId="648D0CAC" w14:textId="77777777" w:rsidTr="00082037">
        <w:trPr>
          <w:cnfStyle w:val="100000000000" w:firstRow="1" w:lastRow="0" w:firstColumn="0" w:lastColumn="0" w:oddVBand="0" w:evenVBand="0" w:oddHBand="0"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3256" w:type="dxa"/>
          </w:tcPr>
          <w:p w14:paraId="3F42B824" w14:textId="77777777" w:rsidR="00023FAF" w:rsidRPr="00082037" w:rsidRDefault="00023FAF" w:rsidP="004546B6">
            <w:pPr>
              <w:spacing w:before="0"/>
              <w:rPr>
                <w:rFonts w:cs="Arial"/>
                <w:b w:val="0"/>
                <w:bCs w:val="0"/>
                <w:sz w:val="19"/>
                <w:szCs w:val="19"/>
              </w:rPr>
            </w:pPr>
            <w:r w:rsidRPr="00082037">
              <w:rPr>
                <w:rFonts w:cs="Arial"/>
                <w:b w:val="0"/>
                <w:sz w:val="19"/>
                <w:szCs w:val="19"/>
              </w:rPr>
              <w:t xml:space="preserve">Risk Location:    </w:t>
            </w:r>
          </w:p>
        </w:tc>
        <w:tc>
          <w:tcPr>
            <w:tcW w:w="7229" w:type="dxa"/>
          </w:tcPr>
          <w:p w14:paraId="7D9F230D" w14:textId="77777777" w:rsidR="004B6A16" w:rsidRPr="00082037" w:rsidRDefault="00023FAF" w:rsidP="004B6A16">
            <w:pPr>
              <w:spacing w:before="0"/>
              <w:cnfStyle w:val="100000000000" w:firstRow="1" w:lastRow="0" w:firstColumn="0" w:lastColumn="0" w:oddVBand="0" w:evenVBand="0" w:oddHBand="0" w:evenHBand="0" w:firstRowFirstColumn="0" w:firstRowLastColumn="0" w:lastRowFirstColumn="0" w:lastRowLastColumn="0"/>
              <w:rPr>
                <w:rFonts w:cs="Arial"/>
                <w:b w:val="0"/>
                <w:szCs w:val="19"/>
              </w:rPr>
            </w:pPr>
            <w:r w:rsidRPr="00082037">
              <w:rPr>
                <w:rFonts w:cs="Arial"/>
                <w:b w:val="0"/>
                <w:sz w:val="19"/>
                <w:szCs w:val="19"/>
              </w:rPr>
              <w:t>Risk Description</w:t>
            </w:r>
            <w:r w:rsidR="004708A1" w:rsidRPr="00082037">
              <w:rPr>
                <w:rFonts w:cs="Arial"/>
                <w:b w:val="0"/>
                <w:sz w:val="19"/>
                <w:szCs w:val="19"/>
              </w:rPr>
              <w:t xml:space="preserve">  </w:t>
            </w:r>
          </w:p>
          <w:p w14:paraId="5D10B217" w14:textId="77777777" w:rsidR="00023FAF" w:rsidRPr="00082037" w:rsidRDefault="00B36F4B" w:rsidP="00863B92">
            <w:pPr>
              <w:spacing w:before="0" w:after="120" w:line="0" w:lineRule="atLeast"/>
              <w:cnfStyle w:val="100000000000" w:firstRow="1" w:lastRow="0" w:firstColumn="0" w:lastColumn="0" w:oddVBand="0" w:evenVBand="0" w:oddHBand="0" w:evenHBand="0" w:firstRowFirstColumn="0" w:firstRowLastColumn="0" w:lastRowFirstColumn="0" w:lastRowLastColumn="0"/>
              <w:rPr>
                <w:rFonts w:cs="Arial"/>
                <w:b w:val="0"/>
                <w:szCs w:val="19"/>
              </w:rPr>
            </w:pPr>
            <w:r w:rsidRPr="00082037">
              <w:rPr>
                <w:rFonts w:cs="Arial"/>
                <w:b w:val="0"/>
                <w:szCs w:val="19"/>
              </w:rPr>
              <w:t xml:space="preserve"> </w:t>
            </w:r>
          </w:p>
        </w:tc>
      </w:tr>
    </w:tbl>
    <w:p w14:paraId="122C070B" w14:textId="77777777" w:rsidR="00033960" w:rsidRPr="00AA5705" w:rsidRDefault="00033960" w:rsidP="00AA5705">
      <w:pPr>
        <w:spacing w:before="0" w:after="0"/>
        <w:rPr>
          <w:sz w:val="12"/>
        </w:rPr>
      </w:pPr>
    </w:p>
    <w:tbl>
      <w:tblPr>
        <w:tblStyle w:val="TableGrid"/>
        <w:tblW w:w="10485" w:type="dxa"/>
        <w:tblLayout w:type="fixed"/>
        <w:tblLook w:val="04A0" w:firstRow="1" w:lastRow="0" w:firstColumn="1" w:lastColumn="0" w:noHBand="0" w:noVBand="1"/>
      </w:tblPr>
      <w:tblGrid>
        <w:gridCol w:w="10485"/>
      </w:tblGrid>
      <w:tr w:rsidR="00033960" w:rsidRPr="007A700B" w14:paraId="0DE91769" w14:textId="77777777" w:rsidTr="00782E6F">
        <w:trPr>
          <w:trHeight w:val="341"/>
        </w:trPr>
        <w:tc>
          <w:tcPr>
            <w:tcW w:w="10485" w:type="dxa"/>
            <w:shd w:val="clear" w:color="auto" w:fill="BACE32"/>
          </w:tcPr>
          <w:p w14:paraId="3E16DB55" w14:textId="77777777" w:rsidR="00033960" w:rsidRPr="00885A42" w:rsidRDefault="008852C8" w:rsidP="00782E6F">
            <w:pPr>
              <w:spacing w:before="0"/>
              <w:rPr>
                <w:rFonts w:cs="Arial"/>
                <w:b/>
                <w:sz w:val="19"/>
                <w:szCs w:val="19"/>
              </w:rPr>
            </w:pPr>
            <w:r w:rsidRPr="008853E2">
              <w:rPr>
                <w:rFonts w:cs="Arial"/>
                <w:b/>
                <w:sz w:val="24"/>
                <w:szCs w:val="19"/>
              </w:rPr>
              <w:t xml:space="preserve">Implement Control Measures </w:t>
            </w:r>
            <w:r w:rsidR="00033960" w:rsidRPr="008853E2">
              <w:rPr>
                <w:rFonts w:cs="Arial"/>
                <w:b/>
                <w:sz w:val="24"/>
                <w:szCs w:val="19"/>
              </w:rPr>
              <w:t>(Supervisor to complete)</w:t>
            </w:r>
          </w:p>
        </w:tc>
      </w:tr>
    </w:tbl>
    <w:tbl>
      <w:tblPr>
        <w:tblStyle w:val="GridTable1Light"/>
        <w:tblW w:w="10485" w:type="dxa"/>
        <w:tblLayout w:type="fixed"/>
        <w:tblLook w:val="01E0" w:firstRow="1" w:lastRow="1" w:firstColumn="1" w:lastColumn="1" w:noHBand="0" w:noVBand="0"/>
      </w:tblPr>
      <w:tblGrid>
        <w:gridCol w:w="6232"/>
        <w:gridCol w:w="567"/>
        <w:gridCol w:w="1985"/>
        <w:gridCol w:w="1701"/>
      </w:tblGrid>
      <w:tr w:rsidR="002E6056" w:rsidRPr="00E36C3A" w14:paraId="587B013A" w14:textId="77777777" w:rsidTr="002509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4"/>
          </w:tcPr>
          <w:p w14:paraId="4233CE38" w14:textId="77777777" w:rsidR="002E6056" w:rsidRPr="00171BED" w:rsidRDefault="002E6056" w:rsidP="00782E6F">
            <w:pPr>
              <w:spacing w:before="60" w:after="60"/>
              <w:rPr>
                <w:rFonts w:eastAsia="Times New Roman" w:cs="Times New Roman"/>
                <w:sz w:val="22"/>
              </w:rPr>
            </w:pPr>
            <w:r w:rsidRPr="00E36C3A">
              <w:rPr>
                <w:rFonts w:eastAsia="Times New Roman" w:cs="Times New Roman"/>
                <w:sz w:val="18"/>
                <w:szCs w:val="18"/>
              </w:rPr>
              <w:br w:type="page"/>
            </w:r>
            <w:r w:rsidRPr="00E36C3A">
              <w:rPr>
                <w:rFonts w:eastAsia="Times New Roman" w:cs="Times New Roman"/>
                <w:sz w:val="24"/>
                <w:szCs w:val="20"/>
              </w:rPr>
              <w:t xml:space="preserve"> </w:t>
            </w:r>
            <w:r w:rsidRPr="00171BED">
              <w:rPr>
                <w:rFonts w:eastAsia="Times New Roman" w:cs="Times New Roman"/>
              </w:rPr>
              <w:t>Risk Control Measures (complete for all new/recommended controls)</w:t>
            </w:r>
          </w:p>
        </w:tc>
      </w:tr>
      <w:tr w:rsidR="00C130FA" w:rsidRPr="00E36C3A" w14:paraId="5A59F0B7" w14:textId="77777777" w:rsidTr="00490650">
        <w:tc>
          <w:tcPr>
            <w:cnfStyle w:val="001000000000" w:firstRow="0" w:lastRow="0" w:firstColumn="1" w:lastColumn="0" w:oddVBand="0" w:evenVBand="0" w:oddHBand="0" w:evenHBand="0" w:firstRowFirstColumn="0" w:firstRowLastColumn="0" w:lastRowFirstColumn="0" w:lastRowLastColumn="0"/>
            <w:tcW w:w="6799" w:type="dxa"/>
            <w:gridSpan w:val="2"/>
          </w:tcPr>
          <w:p w14:paraId="01EAE178" w14:textId="77777777" w:rsidR="00C130FA" w:rsidRPr="00625BD9" w:rsidRDefault="00C130FA" w:rsidP="00165819">
            <w:pPr>
              <w:spacing w:before="40"/>
              <w:jc w:val="center"/>
              <w:rPr>
                <w:rFonts w:eastAsia="Times New Roman" w:cs="Times New Roman"/>
                <w:b w:val="0"/>
                <w:sz w:val="18"/>
                <w:szCs w:val="20"/>
              </w:rPr>
            </w:pPr>
            <w:r w:rsidRPr="00625BD9">
              <w:rPr>
                <w:rFonts w:eastAsia="Times New Roman" w:cs="Times New Roman"/>
                <w:b w:val="0"/>
                <w:sz w:val="18"/>
                <w:szCs w:val="20"/>
              </w:rPr>
              <w:t>Recommended controls to eliminate or minimise the risk</w:t>
            </w:r>
          </w:p>
        </w:tc>
        <w:tc>
          <w:tcPr>
            <w:tcW w:w="1985" w:type="dxa"/>
          </w:tcPr>
          <w:p w14:paraId="2AD87271" w14:textId="77777777" w:rsidR="00C130FA" w:rsidRPr="00625BD9" w:rsidRDefault="00C130FA" w:rsidP="00782E6F">
            <w:pPr>
              <w:spacing w:before="4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18"/>
                <w:szCs w:val="20"/>
              </w:rPr>
            </w:pPr>
            <w:r w:rsidRPr="00625BD9">
              <w:rPr>
                <w:rFonts w:eastAsia="Times New Roman" w:cs="Times New Roman"/>
                <w:bCs/>
                <w:sz w:val="18"/>
                <w:szCs w:val="20"/>
              </w:rPr>
              <w:t>Person/s Responsible</w:t>
            </w:r>
          </w:p>
        </w:tc>
        <w:tc>
          <w:tcPr>
            <w:cnfStyle w:val="000100000000" w:firstRow="0" w:lastRow="0" w:firstColumn="0" w:lastColumn="1" w:oddVBand="0" w:evenVBand="0" w:oddHBand="0" w:evenHBand="0" w:firstRowFirstColumn="0" w:firstRowLastColumn="0" w:lastRowFirstColumn="0" w:lastRowLastColumn="0"/>
            <w:tcW w:w="1701" w:type="dxa"/>
          </w:tcPr>
          <w:p w14:paraId="4CAB1538" w14:textId="77777777" w:rsidR="00C130FA" w:rsidRPr="00625BD9" w:rsidRDefault="00C130FA" w:rsidP="00782E6F">
            <w:pPr>
              <w:spacing w:before="40"/>
              <w:jc w:val="center"/>
              <w:rPr>
                <w:rFonts w:eastAsia="Times New Roman" w:cs="Times New Roman"/>
                <w:b w:val="0"/>
                <w:sz w:val="18"/>
                <w:szCs w:val="20"/>
              </w:rPr>
            </w:pPr>
            <w:r w:rsidRPr="00625BD9">
              <w:rPr>
                <w:rFonts w:eastAsia="Times New Roman" w:cs="Times New Roman"/>
                <w:b w:val="0"/>
                <w:sz w:val="18"/>
                <w:szCs w:val="20"/>
              </w:rPr>
              <w:t>Date Completed</w:t>
            </w:r>
          </w:p>
        </w:tc>
      </w:tr>
      <w:tr w:rsidR="00C130FA" w:rsidRPr="00E36C3A" w14:paraId="00E4496B" w14:textId="77777777" w:rsidTr="00490650">
        <w:trPr>
          <w:trHeight w:val="816"/>
        </w:trPr>
        <w:tc>
          <w:tcPr>
            <w:cnfStyle w:val="001000000000" w:firstRow="0" w:lastRow="0" w:firstColumn="1" w:lastColumn="0" w:oddVBand="0" w:evenVBand="0" w:oddHBand="0" w:evenHBand="0" w:firstRowFirstColumn="0" w:firstRowLastColumn="0" w:lastRowFirstColumn="0" w:lastRowLastColumn="0"/>
            <w:tcW w:w="6799" w:type="dxa"/>
            <w:gridSpan w:val="2"/>
          </w:tcPr>
          <w:p w14:paraId="4774817C" w14:textId="77777777" w:rsidR="00C130FA" w:rsidRPr="00BF247C" w:rsidRDefault="00C130FA" w:rsidP="004B6A16">
            <w:pPr>
              <w:spacing w:before="0"/>
              <w:rPr>
                <w:rFonts w:eastAsia="Times New Roman" w:cs="Times New Roman"/>
                <w:b w:val="0"/>
                <w:szCs w:val="20"/>
              </w:rPr>
            </w:pPr>
          </w:p>
        </w:tc>
        <w:tc>
          <w:tcPr>
            <w:tcW w:w="1985" w:type="dxa"/>
          </w:tcPr>
          <w:p w14:paraId="5B984631" w14:textId="77777777" w:rsidR="00C130FA" w:rsidRPr="00625BD9" w:rsidRDefault="00C130FA" w:rsidP="00782E6F">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18"/>
              </w:rPr>
            </w:pPr>
          </w:p>
        </w:tc>
        <w:tc>
          <w:tcPr>
            <w:cnfStyle w:val="000100000000" w:firstRow="0" w:lastRow="0" w:firstColumn="0" w:lastColumn="1" w:oddVBand="0" w:evenVBand="0" w:oddHBand="0" w:evenHBand="0" w:firstRowFirstColumn="0" w:firstRowLastColumn="0" w:lastRowFirstColumn="0" w:lastRowLastColumn="0"/>
            <w:tcW w:w="1701" w:type="dxa"/>
          </w:tcPr>
          <w:p w14:paraId="7BC99EF6" w14:textId="77777777" w:rsidR="00C130FA" w:rsidRPr="00625BD9" w:rsidRDefault="00C130FA" w:rsidP="00782E6F">
            <w:pPr>
              <w:spacing w:beforeLines="40" w:before="96" w:afterLines="40" w:after="96"/>
              <w:jc w:val="both"/>
              <w:rPr>
                <w:rFonts w:eastAsia="Times New Roman" w:cs="Times New Roman"/>
                <w:b w:val="0"/>
                <w:szCs w:val="18"/>
              </w:rPr>
            </w:pPr>
          </w:p>
        </w:tc>
      </w:tr>
      <w:tr w:rsidR="00C130FA" w:rsidRPr="00E36C3A" w14:paraId="2724F218" w14:textId="77777777" w:rsidTr="00490650">
        <w:trPr>
          <w:trHeight w:val="828"/>
        </w:trPr>
        <w:tc>
          <w:tcPr>
            <w:cnfStyle w:val="001000000000" w:firstRow="0" w:lastRow="0" w:firstColumn="1" w:lastColumn="0" w:oddVBand="0" w:evenVBand="0" w:oddHBand="0" w:evenHBand="0" w:firstRowFirstColumn="0" w:firstRowLastColumn="0" w:lastRowFirstColumn="0" w:lastRowLastColumn="0"/>
            <w:tcW w:w="6799" w:type="dxa"/>
            <w:gridSpan w:val="2"/>
          </w:tcPr>
          <w:p w14:paraId="50E13FB3" w14:textId="77777777" w:rsidR="00C130FA" w:rsidRPr="00BF247C" w:rsidRDefault="00C130FA" w:rsidP="00625BD9">
            <w:pPr>
              <w:spacing w:before="40"/>
              <w:ind w:left="357"/>
              <w:jc w:val="both"/>
              <w:rPr>
                <w:rFonts w:eastAsia="Times New Roman" w:cs="Times New Roman"/>
                <w:b w:val="0"/>
                <w:szCs w:val="20"/>
              </w:rPr>
            </w:pPr>
          </w:p>
        </w:tc>
        <w:tc>
          <w:tcPr>
            <w:tcW w:w="1985" w:type="dxa"/>
          </w:tcPr>
          <w:p w14:paraId="6C5587D9" w14:textId="77777777" w:rsidR="00C130FA" w:rsidRPr="00E36C3A" w:rsidRDefault="00C130FA" w:rsidP="00782E6F">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18"/>
              </w:rPr>
            </w:pPr>
          </w:p>
        </w:tc>
        <w:tc>
          <w:tcPr>
            <w:cnfStyle w:val="000100000000" w:firstRow="0" w:lastRow="0" w:firstColumn="0" w:lastColumn="1" w:oddVBand="0" w:evenVBand="0" w:oddHBand="0" w:evenHBand="0" w:firstRowFirstColumn="0" w:firstRowLastColumn="0" w:lastRowFirstColumn="0" w:lastRowLastColumn="0"/>
            <w:tcW w:w="1701" w:type="dxa"/>
          </w:tcPr>
          <w:p w14:paraId="284982A0" w14:textId="77777777" w:rsidR="00C130FA" w:rsidRPr="00625BD9" w:rsidRDefault="00C130FA" w:rsidP="00782E6F">
            <w:pPr>
              <w:spacing w:beforeLines="40" w:before="96" w:afterLines="40" w:after="96"/>
              <w:jc w:val="both"/>
              <w:rPr>
                <w:rFonts w:eastAsia="Times New Roman" w:cs="Times New Roman"/>
                <w:b w:val="0"/>
                <w:szCs w:val="18"/>
              </w:rPr>
            </w:pPr>
          </w:p>
        </w:tc>
      </w:tr>
      <w:tr w:rsidR="00C130FA" w:rsidRPr="00E36C3A" w14:paraId="3EDA2116" w14:textId="77777777" w:rsidTr="00490650">
        <w:trPr>
          <w:trHeight w:val="841"/>
        </w:trPr>
        <w:tc>
          <w:tcPr>
            <w:cnfStyle w:val="001000000000" w:firstRow="0" w:lastRow="0" w:firstColumn="1" w:lastColumn="0" w:oddVBand="0" w:evenVBand="0" w:oddHBand="0" w:evenHBand="0" w:firstRowFirstColumn="0" w:firstRowLastColumn="0" w:lastRowFirstColumn="0" w:lastRowLastColumn="0"/>
            <w:tcW w:w="6799" w:type="dxa"/>
            <w:gridSpan w:val="2"/>
          </w:tcPr>
          <w:p w14:paraId="4F683E83" w14:textId="77777777" w:rsidR="00C130FA" w:rsidRPr="00BF247C" w:rsidRDefault="00C130FA" w:rsidP="00782E6F">
            <w:pPr>
              <w:spacing w:before="40"/>
              <w:ind w:left="357"/>
              <w:jc w:val="both"/>
              <w:rPr>
                <w:rFonts w:eastAsia="Times New Roman" w:cs="Times New Roman"/>
                <w:szCs w:val="20"/>
              </w:rPr>
            </w:pPr>
          </w:p>
        </w:tc>
        <w:tc>
          <w:tcPr>
            <w:tcW w:w="1985" w:type="dxa"/>
          </w:tcPr>
          <w:p w14:paraId="6D32FF7A" w14:textId="77777777" w:rsidR="00C130FA" w:rsidRPr="00E36C3A" w:rsidRDefault="00C130FA" w:rsidP="00782E6F">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18"/>
              </w:rPr>
            </w:pPr>
          </w:p>
        </w:tc>
        <w:tc>
          <w:tcPr>
            <w:cnfStyle w:val="000100000000" w:firstRow="0" w:lastRow="0" w:firstColumn="0" w:lastColumn="1" w:oddVBand="0" w:evenVBand="0" w:oddHBand="0" w:evenHBand="0" w:firstRowFirstColumn="0" w:firstRowLastColumn="0" w:lastRowFirstColumn="0" w:lastRowLastColumn="0"/>
            <w:tcW w:w="1701" w:type="dxa"/>
          </w:tcPr>
          <w:p w14:paraId="587FEDFE" w14:textId="77777777" w:rsidR="00C130FA" w:rsidRPr="00BF247C" w:rsidRDefault="00C130FA" w:rsidP="00782E6F">
            <w:pPr>
              <w:spacing w:beforeLines="40" w:before="96" w:afterLines="40" w:after="96"/>
              <w:jc w:val="both"/>
              <w:rPr>
                <w:rFonts w:eastAsia="Times New Roman" w:cs="Times New Roman"/>
                <w:b w:val="0"/>
                <w:szCs w:val="18"/>
              </w:rPr>
            </w:pPr>
          </w:p>
        </w:tc>
      </w:tr>
      <w:tr w:rsidR="00E36294" w14:paraId="41F8AD81" w14:textId="77777777" w:rsidTr="002509D7">
        <w:tc>
          <w:tcPr>
            <w:cnfStyle w:val="001000000000" w:firstRow="0" w:lastRow="0" w:firstColumn="1" w:lastColumn="0" w:oddVBand="0" w:evenVBand="0" w:oddHBand="0" w:evenHBand="0" w:firstRowFirstColumn="0" w:firstRowLastColumn="0" w:lastRowFirstColumn="0" w:lastRowLastColumn="0"/>
            <w:tcW w:w="6232" w:type="dxa"/>
          </w:tcPr>
          <w:p w14:paraId="77024445" w14:textId="4635BCFF" w:rsidR="00E36294" w:rsidRPr="00171BED" w:rsidRDefault="002A460A" w:rsidP="006C7DA7">
            <w:pPr>
              <w:spacing w:before="0"/>
              <w:rPr>
                <w:b w:val="0"/>
                <w:sz w:val="18"/>
                <w:szCs w:val="18"/>
              </w:rPr>
            </w:pPr>
            <w:sdt>
              <w:sdtPr>
                <w:rPr>
                  <w:sz w:val="18"/>
                  <w:szCs w:val="18"/>
                </w:rPr>
                <w:id w:val="-1763062561"/>
                <w14:checkbox>
                  <w14:checked w14:val="0"/>
                  <w14:checkedState w14:val="2612" w14:font="MS Gothic"/>
                  <w14:uncheckedState w14:val="2610" w14:font="MS Gothic"/>
                </w14:checkbox>
              </w:sdtPr>
              <w:sdtEndPr/>
              <w:sdtContent>
                <w:r w:rsidR="001F7246">
                  <w:rPr>
                    <w:rFonts w:ascii="MS Gothic" w:eastAsia="MS Gothic" w:hAnsi="MS Gothic" w:hint="eastAsia"/>
                    <w:sz w:val="18"/>
                    <w:szCs w:val="18"/>
                  </w:rPr>
                  <w:t>☐</w:t>
                </w:r>
              </w:sdtContent>
            </w:sdt>
            <w:r w:rsidR="00E36294" w:rsidRPr="00171BED">
              <w:rPr>
                <w:b w:val="0"/>
                <w:sz w:val="18"/>
                <w:szCs w:val="18"/>
              </w:rPr>
              <w:t xml:space="preserve">   </w:t>
            </w:r>
            <w:proofErr w:type="gramStart"/>
            <w:r w:rsidR="00E36294" w:rsidRPr="00171BED">
              <w:rPr>
                <w:b w:val="0"/>
                <w:sz w:val="18"/>
                <w:szCs w:val="18"/>
              </w:rPr>
              <w:t>Entered into</w:t>
            </w:r>
            <w:proofErr w:type="gramEnd"/>
            <w:r w:rsidR="00E36294" w:rsidRPr="00171BED">
              <w:rPr>
                <w:b w:val="0"/>
                <w:sz w:val="18"/>
                <w:szCs w:val="18"/>
              </w:rPr>
              <w:t xml:space="preserve"> Risk Register</w:t>
            </w:r>
          </w:p>
        </w:tc>
        <w:tc>
          <w:tcPr>
            <w:cnfStyle w:val="000100000000" w:firstRow="0" w:lastRow="0" w:firstColumn="0" w:lastColumn="1" w:oddVBand="0" w:evenVBand="0" w:oddHBand="0" w:evenHBand="0" w:firstRowFirstColumn="0" w:firstRowLastColumn="0" w:lastRowFirstColumn="0" w:lastRowLastColumn="0"/>
            <w:tcW w:w="4253" w:type="dxa"/>
            <w:gridSpan w:val="3"/>
          </w:tcPr>
          <w:p w14:paraId="2D0207F9" w14:textId="77777777" w:rsidR="00E36294" w:rsidRPr="00171BED" w:rsidRDefault="00E36294" w:rsidP="006C7DA7">
            <w:pPr>
              <w:spacing w:before="0"/>
              <w:rPr>
                <w:sz w:val="18"/>
                <w:szCs w:val="18"/>
              </w:rPr>
            </w:pPr>
          </w:p>
        </w:tc>
      </w:tr>
      <w:tr w:rsidR="00456B03" w14:paraId="144F9113" w14:textId="77777777" w:rsidTr="002509D7">
        <w:tc>
          <w:tcPr>
            <w:cnfStyle w:val="001000000000" w:firstRow="0" w:lastRow="0" w:firstColumn="1" w:lastColumn="0" w:oddVBand="0" w:evenVBand="0" w:oddHBand="0" w:evenHBand="0" w:firstRowFirstColumn="0" w:firstRowLastColumn="0" w:lastRowFirstColumn="0" w:lastRowLastColumn="0"/>
            <w:tcW w:w="6232" w:type="dxa"/>
          </w:tcPr>
          <w:p w14:paraId="7C2503BA" w14:textId="77777777" w:rsidR="00456B03" w:rsidRPr="00171BED" w:rsidRDefault="002A460A" w:rsidP="006C7DA7">
            <w:pPr>
              <w:spacing w:before="0"/>
              <w:rPr>
                <w:sz w:val="18"/>
              </w:rPr>
            </w:pPr>
            <w:sdt>
              <w:sdtPr>
                <w:rPr>
                  <w:sz w:val="18"/>
                  <w:szCs w:val="18"/>
                </w:rPr>
                <w:id w:val="1318302366"/>
                <w14:checkbox>
                  <w14:checked w14:val="0"/>
                  <w14:checkedState w14:val="2612" w14:font="MS Gothic"/>
                  <w14:uncheckedState w14:val="2610" w14:font="MS Gothic"/>
                </w14:checkbox>
              </w:sdtPr>
              <w:sdtEndPr/>
              <w:sdtContent>
                <w:r w:rsidR="00456B03" w:rsidRPr="00171BED">
                  <w:rPr>
                    <w:rFonts w:ascii="MS Gothic" w:eastAsia="MS Gothic" w:hAnsi="MS Gothic" w:hint="eastAsia"/>
                    <w:b w:val="0"/>
                    <w:sz w:val="18"/>
                    <w:szCs w:val="18"/>
                  </w:rPr>
                  <w:t>☐</w:t>
                </w:r>
              </w:sdtContent>
            </w:sdt>
            <w:r w:rsidR="00456B03" w:rsidRPr="00171BED">
              <w:rPr>
                <w:b w:val="0"/>
                <w:sz w:val="18"/>
                <w:szCs w:val="18"/>
              </w:rPr>
              <w:t xml:space="preserve">   </w:t>
            </w:r>
            <w:r w:rsidR="00456B03" w:rsidRPr="00171BED">
              <w:rPr>
                <w:b w:val="0"/>
                <w:sz w:val="18"/>
              </w:rPr>
              <w:t>Generated Building Maintenance Request Order</w:t>
            </w:r>
            <w:r w:rsidR="00456B03" w:rsidRPr="00171BED">
              <w:rPr>
                <w:sz w:val="18"/>
              </w:rPr>
              <w:t xml:space="preserve"> </w:t>
            </w:r>
          </w:p>
        </w:tc>
        <w:tc>
          <w:tcPr>
            <w:cnfStyle w:val="000100000000" w:firstRow="0" w:lastRow="0" w:firstColumn="0" w:lastColumn="1" w:oddVBand="0" w:evenVBand="0" w:oddHBand="0" w:evenHBand="0" w:firstRowFirstColumn="0" w:firstRowLastColumn="0" w:lastRowFirstColumn="0" w:lastRowLastColumn="0"/>
            <w:tcW w:w="4253" w:type="dxa"/>
            <w:gridSpan w:val="3"/>
          </w:tcPr>
          <w:p w14:paraId="330CFCEB" w14:textId="77777777" w:rsidR="00456B03" w:rsidRPr="00171BED" w:rsidRDefault="00456B03" w:rsidP="006C7DA7">
            <w:pPr>
              <w:spacing w:before="0"/>
              <w:rPr>
                <w:sz w:val="18"/>
                <w:szCs w:val="18"/>
              </w:rPr>
            </w:pPr>
            <w:r w:rsidRPr="00171BED">
              <w:rPr>
                <w:sz w:val="18"/>
                <w:szCs w:val="18"/>
              </w:rPr>
              <w:t>No</w:t>
            </w:r>
            <w:r w:rsidR="00BD6876">
              <w:rPr>
                <w:sz w:val="18"/>
                <w:szCs w:val="18"/>
              </w:rPr>
              <w:t>#</w:t>
            </w:r>
            <w:r w:rsidRPr="00171BED">
              <w:rPr>
                <w:sz w:val="18"/>
                <w:szCs w:val="18"/>
              </w:rPr>
              <w:t xml:space="preserve"> </w:t>
            </w:r>
          </w:p>
        </w:tc>
      </w:tr>
      <w:tr w:rsidR="00456B03" w14:paraId="73C4BCCE" w14:textId="77777777" w:rsidTr="002509D7">
        <w:tc>
          <w:tcPr>
            <w:cnfStyle w:val="001000000000" w:firstRow="0" w:lastRow="0" w:firstColumn="1" w:lastColumn="0" w:oddVBand="0" w:evenVBand="0" w:oddHBand="0" w:evenHBand="0" w:firstRowFirstColumn="0" w:firstRowLastColumn="0" w:lastRowFirstColumn="0" w:lastRowLastColumn="0"/>
            <w:tcW w:w="6232" w:type="dxa"/>
          </w:tcPr>
          <w:p w14:paraId="4B7D473D" w14:textId="77777777" w:rsidR="00456B03" w:rsidRPr="00171BED" w:rsidRDefault="002A460A" w:rsidP="006C7DA7">
            <w:pPr>
              <w:spacing w:before="0"/>
              <w:rPr>
                <w:sz w:val="18"/>
                <w:szCs w:val="18"/>
              </w:rPr>
            </w:pPr>
            <w:sdt>
              <w:sdtPr>
                <w:rPr>
                  <w:sz w:val="18"/>
                  <w:szCs w:val="18"/>
                </w:rPr>
                <w:id w:val="1145249856"/>
                <w14:checkbox>
                  <w14:checked w14:val="0"/>
                  <w14:checkedState w14:val="2612" w14:font="MS Gothic"/>
                  <w14:uncheckedState w14:val="2610" w14:font="MS Gothic"/>
                </w14:checkbox>
              </w:sdtPr>
              <w:sdtEndPr/>
              <w:sdtContent>
                <w:r w:rsidR="00456B03" w:rsidRPr="00171BED">
                  <w:rPr>
                    <w:rFonts w:ascii="MS Gothic" w:eastAsia="MS Gothic" w:hAnsi="MS Gothic" w:hint="eastAsia"/>
                    <w:b w:val="0"/>
                    <w:sz w:val="18"/>
                    <w:szCs w:val="18"/>
                  </w:rPr>
                  <w:t>☐</w:t>
                </w:r>
              </w:sdtContent>
            </w:sdt>
            <w:r w:rsidR="00456B03" w:rsidRPr="00171BED">
              <w:rPr>
                <w:b w:val="0"/>
                <w:sz w:val="18"/>
                <w:szCs w:val="18"/>
              </w:rPr>
              <w:t xml:space="preserve">   Other – please specify (e.g. escalate issue to a higher level)</w:t>
            </w:r>
            <w:r w:rsidR="00456B03" w:rsidRPr="00171BED">
              <w:rPr>
                <w:sz w:val="18"/>
                <w:szCs w:val="18"/>
              </w:rPr>
              <w:t xml:space="preserve"> </w:t>
            </w:r>
          </w:p>
        </w:tc>
        <w:tc>
          <w:tcPr>
            <w:cnfStyle w:val="000100000000" w:firstRow="0" w:lastRow="0" w:firstColumn="0" w:lastColumn="1" w:oddVBand="0" w:evenVBand="0" w:oddHBand="0" w:evenHBand="0" w:firstRowFirstColumn="0" w:firstRowLastColumn="0" w:lastRowFirstColumn="0" w:lastRowLastColumn="0"/>
            <w:tcW w:w="4253" w:type="dxa"/>
            <w:gridSpan w:val="3"/>
          </w:tcPr>
          <w:p w14:paraId="2022D7FD" w14:textId="77777777" w:rsidR="00456B03" w:rsidRPr="00171BED" w:rsidRDefault="00456B03" w:rsidP="006C7DA7">
            <w:pPr>
              <w:spacing w:before="0"/>
              <w:rPr>
                <w:sz w:val="18"/>
                <w:szCs w:val="18"/>
              </w:rPr>
            </w:pPr>
          </w:p>
        </w:tc>
      </w:tr>
      <w:tr w:rsidR="00703023" w14:paraId="6281D13A" w14:textId="77777777" w:rsidTr="008852C8">
        <w:tc>
          <w:tcPr>
            <w:cnfStyle w:val="001000000000" w:firstRow="0" w:lastRow="0" w:firstColumn="1" w:lastColumn="0" w:oddVBand="0" w:evenVBand="0" w:oddHBand="0" w:evenHBand="0" w:firstRowFirstColumn="0" w:firstRowLastColumn="0" w:lastRowFirstColumn="0" w:lastRowLastColumn="0"/>
            <w:tcW w:w="10485" w:type="dxa"/>
            <w:gridSpan w:val="4"/>
            <w:shd w:val="clear" w:color="auto" w:fill="BACE32"/>
          </w:tcPr>
          <w:p w14:paraId="5D8C1801" w14:textId="77777777" w:rsidR="00703023" w:rsidRPr="00B010F4" w:rsidRDefault="008852C8" w:rsidP="006C7DA7">
            <w:pPr>
              <w:spacing w:before="0"/>
              <w:rPr>
                <w:b w:val="0"/>
                <w:bCs w:val="0"/>
                <w:szCs w:val="18"/>
              </w:rPr>
            </w:pPr>
            <w:r w:rsidRPr="008853E2">
              <w:rPr>
                <w:rFonts w:cs="Arial"/>
                <w:sz w:val="24"/>
                <w:szCs w:val="19"/>
              </w:rPr>
              <w:t>Risk Review</w:t>
            </w:r>
          </w:p>
        </w:tc>
      </w:tr>
      <w:tr w:rsidR="00AA5705" w14:paraId="683EF8E9" w14:textId="77777777" w:rsidTr="002509D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4"/>
          </w:tcPr>
          <w:p w14:paraId="2944895F" w14:textId="36403433" w:rsidR="00501428" w:rsidRPr="00171BED" w:rsidRDefault="00501428" w:rsidP="00501428">
            <w:pPr>
              <w:pStyle w:val="Default"/>
              <w:rPr>
                <w:sz w:val="18"/>
                <w:szCs w:val="18"/>
              </w:rPr>
            </w:pPr>
            <w:r w:rsidRPr="00171BED">
              <w:rPr>
                <w:b w:val="0"/>
                <w:bCs w:val="0"/>
                <w:i/>
                <w:iCs/>
                <w:sz w:val="18"/>
                <w:szCs w:val="18"/>
              </w:rPr>
              <w:t xml:space="preserve">All necessary control measures have been implemented to </w:t>
            </w:r>
            <w:r w:rsidR="001A13D8">
              <w:rPr>
                <w:b w:val="0"/>
                <w:bCs w:val="0"/>
                <w:i/>
                <w:iCs/>
                <w:sz w:val="18"/>
                <w:szCs w:val="18"/>
              </w:rPr>
              <w:t>eliminate</w:t>
            </w:r>
            <w:r w:rsidRPr="00171BED">
              <w:rPr>
                <w:b w:val="0"/>
                <w:bCs w:val="0"/>
                <w:i/>
                <w:iCs/>
                <w:sz w:val="18"/>
                <w:szCs w:val="18"/>
              </w:rPr>
              <w:t xml:space="preserve"> and minimise risk </w:t>
            </w:r>
          </w:p>
          <w:p w14:paraId="4556B92F" w14:textId="77777777" w:rsidR="003B2072" w:rsidRPr="003B2072" w:rsidRDefault="003B2072" w:rsidP="006C7DA7">
            <w:pPr>
              <w:spacing w:before="0"/>
              <w:rPr>
                <w:b w:val="0"/>
                <w:bCs w:val="0"/>
                <w:sz w:val="18"/>
                <w:szCs w:val="18"/>
              </w:rPr>
            </w:pPr>
          </w:p>
          <w:p w14:paraId="2B0B1857" w14:textId="77777777" w:rsidR="003B2072" w:rsidRDefault="00BD4CA4" w:rsidP="00171BED">
            <w:pPr>
              <w:spacing w:before="0" w:after="120"/>
              <w:rPr>
                <w:bCs w:val="0"/>
                <w:sz w:val="18"/>
                <w:szCs w:val="18"/>
              </w:rPr>
            </w:pPr>
            <w:r>
              <w:rPr>
                <w:b w:val="0"/>
                <w:sz w:val="18"/>
                <w:szCs w:val="18"/>
              </w:rPr>
              <w:t xml:space="preserve">Supervisor/Manager </w:t>
            </w:r>
            <w:r w:rsidR="00171BED">
              <w:rPr>
                <w:b w:val="0"/>
                <w:sz w:val="18"/>
                <w:szCs w:val="18"/>
              </w:rPr>
              <w:t>Name</w:t>
            </w:r>
            <w:r w:rsidR="008853E2">
              <w:rPr>
                <w:b w:val="0"/>
                <w:sz w:val="18"/>
                <w:szCs w:val="18"/>
              </w:rPr>
              <w:t>:</w:t>
            </w:r>
            <w:r w:rsidR="00171BED">
              <w:rPr>
                <w:b w:val="0"/>
                <w:sz w:val="18"/>
                <w:szCs w:val="18"/>
              </w:rPr>
              <w:t xml:space="preserve"> ___</w:t>
            </w:r>
            <w:r w:rsidR="00625BD9">
              <w:rPr>
                <w:b w:val="0"/>
                <w:sz w:val="18"/>
                <w:szCs w:val="18"/>
              </w:rPr>
              <w:t xml:space="preserve"> </w:t>
            </w:r>
          </w:p>
          <w:p w14:paraId="63B19A65" w14:textId="77777777" w:rsidR="00171BED" w:rsidRPr="003B2072" w:rsidRDefault="00171BED" w:rsidP="006C7DA7">
            <w:pPr>
              <w:spacing w:before="0"/>
              <w:rPr>
                <w:b w:val="0"/>
                <w:sz w:val="18"/>
                <w:szCs w:val="18"/>
              </w:rPr>
            </w:pPr>
            <w:r>
              <w:rPr>
                <w:b w:val="0"/>
                <w:sz w:val="18"/>
                <w:szCs w:val="18"/>
              </w:rPr>
              <w:t>Position</w:t>
            </w:r>
            <w:r w:rsidR="008853E2">
              <w:rPr>
                <w:b w:val="0"/>
                <w:sz w:val="18"/>
                <w:szCs w:val="18"/>
              </w:rPr>
              <w:t>:</w:t>
            </w:r>
            <w:r>
              <w:rPr>
                <w:b w:val="0"/>
                <w:sz w:val="18"/>
                <w:szCs w:val="18"/>
              </w:rPr>
              <w:t xml:space="preserve">  </w:t>
            </w:r>
            <w:r>
              <w:rPr>
                <w:b w:val="0"/>
                <w:sz w:val="18"/>
                <w:szCs w:val="18"/>
              </w:rPr>
              <w:tab/>
            </w:r>
            <w:r>
              <w:rPr>
                <w:b w:val="0"/>
                <w:sz w:val="18"/>
                <w:szCs w:val="18"/>
              </w:rPr>
              <w:tab/>
            </w:r>
            <w:r>
              <w:rPr>
                <w:b w:val="0"/>
                <w:sz w:val="18"/>
                <w:szCs w:val="18"/>
              </w:rPr>
              <w:tab/>
            </w:r>
            <w:r>
              <w:rPr>
                <w:b w:val="0"/>
                <w:sz w:val="18"/>
                <w:szCs w:val="18"/>
              </w:rPr>
              <w:tab/>
              <w:t>Signature</w:t>
            </w:r>
            <w:r w:rsidR="008853E2">
              <w:rPr>
                <w:b w:val="0"/>
                <w:sz w:val="18"/>
                <w:szCs w:val="18"/>
              </w:rPr>
              <w:t>:</w:t>
            </w:r>
            <w:r>
              <w:rPr>
                <w:b w:val="0"/>
                <w:sz w:val="18"/>
                <w:szCs w:val="18"/>
              </w:rPr>
              <w:t xml:space="preserve"> </w:t>
            </w:r>
            <w:r>
              <w:rPr>
                <w:b w:val="0"/>
                <w:sz w:val="18"/>
                <w:szCs w:val="18"/>
              </w:rPr>
              <w:tab/>
            </w:r>
            <w:r>
              <w:rPr>
                <w:b w:val="0"/>
                <w:sz w:val="18"/>
                <w:szCs w:val="18"/>
              </w:rPr>
              <w:tab/>
            </w:r>
            <w:r>
              <w:rPr>
                <w:b w:val="0"/>
                <w:sz w:val="18"/>
                <w:szCs w:val="18"/>
              </w:rPr>
              <w:tab/>
            </w:r>
            <w:r>
              <w:rPr>
                <w:b w:val="0"/>
                <w:sz w:val="18"/>
                <w:szCs w:val="18"/>
              </w:rPr>
              <w:tab/>
              <w:t xml:space="preserve">Date        /          /       </w:t>
            </w:r>
          </w:p>
          <w:p w14:paraId="2F7CF7E6" w14:textId="77777777" w:rsidR="00AA5705" w:rsidRDefault="00A647E9" w:rsidP="00A647E9">
            <w:pPr>
              <w:spacing w:before="0"/>
              <w:rPr>
                <w:sz w:val="18"/>
                <w:szCs w:val="18"/>
              </w:rPr>
            </w:pPr>
            <w:r w:rsidRPr="00A647E9">
              <w:rPr>
                <w:rFonts w:ascii="Calibri" w:hAnsi="Calibri" w:cs="Calibri"/>
                <w:b w:val="0"/>
                <w:bCs w:val="0"/>
                <w:sz w:val="24"/>
                <w:szCs w:val="24"/>
              </w:rPr>
              <w:t xml:space="preserve"> </w:t>
            </w:r>
          </w:p>
        </w:tc>
      </w:tr>
    </w:tbl>
    <w:p w14:paraId="52DFF1FD" w14:textId="77777777" w:rsidR="00992625" w:rsidRDefault="00992625" w:rsidP="00D15ECD">
      <w:pPr>
        <w:spacing w:before="0" w:after="0"/>
        <w:rPr>
          <w:sz w:val="10"/>
          <w:szCs w:val="18"/>
        </w:rPr>
      </w:pPr>
    </w:p>
    <w:tbl>
      <w:tblPr>
        <w:tblStyle w:val="GridTable1Light"/>
        <w:tblW w:w="10485" w:type="dxa"/>
        <w:tblLayout w:type="fixed"/>
        <w:tblLook w:val="04A0" w:firstRow="1" w:lastRow="0" w:firstColumn="1" w:lastColumn="0" w:noHBand="0" w:noVBand="1"/>
      </w:tblPr>
      <w:tblGrid>
        <w:gridCol w:w="2122"/>
        <w:gridCol w:w="8363"/>
      </w:tblGrid>
      <w:tr w:rsidR="002524AF" w:rsidRPr="008853E2" w14:paraId="158F5438" w14:textId="77777777" w:rsidTr="00742F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BACE32"/>
          </w:tcPr>
          <w:p w14:paraId="74534D99" w14:textId="77777777" w:rsidR="002524AF" w:rsidRPr="008853E2" w:rsidRDefault="002524AF" w:rsidP="00ED4B50">
            <w:pPr>
              <w:rPr>
                <w:sz w:val="24"/>
                <w:szCs w:val="18"/>
              </w:rPr>
            </w:pPr>
            <w:r w:rsidRPr="008853E2">
              <w:rPr>
                <w:sz w:val="24"/>
                <w:szCs w:val="18"/>
              </w:rPr>
              <w:t xml:space="preserve">Risk Rating </w:t>
            </w:r>
          </w:p>
        </w:tc>
        <w:tc>
          <w:tcPr>
            <w:tcW w:w="8363" w:type="dxa"/>
            <w:shd w:val="clear" w:color="auto" w:fill="BACE32"/>
          </w:tcPr>
          <w:p w14:paraId="3AD4ECDB" w14:textId="77777777" w:rsidR="002524AF" w:rsidRPr="008853E2" w:rsidRDefault="002524AF" w:rsidP="00ED4B50">
            <w:pPr>
              <w:cnfStyle w:val="100000000000" w:firstRow="1" w:lastRow="0" w:firstColumn="0" w:lastColumn="0" w:oddVBand="0" w:evenVBand="0" w:oddHBand="0" w:evenHBand="0" w:firstRowFirstColumn="0" w:firstRowLastColumn="0" w:lastRowFirstColumn="0" w:lastRowLastColumn="0"/>
              <w:rPr>
                <w:sz w:val="24"/>
                <w:szCs w:val="18"/>
              </w:rPr>
            </w:pPr>
            <w:r w:rsidRPr="008853E2">
              <w:rPr>
                <w:sz w:val="24"/>
                <w:szCs w:val="18"/>
              </w:rPr>
              <w:t>Minimum Action Required (specific to safety risks)</w:t>
            </w:r>
          </w:p>
        </w:tc>
      </w:tr>
      <w:tr w:rsidR="002524AF" w:rsidRPr="002524AF" w14:paraId="7F83BCAE" w14:textId="77777777" w:rsidTr="00742FB8">
        <w:tc>
          <w:tcPr>
            <w:cnfStyle w:val="001000000000" w:firstRow="0" w:lastRow="0" w:firstColumn="1" w:lastColumn="0" w:oddVBand="0" w:evenVBand="0" w:oddHBand="0" w:evenHBand="0" w:firstRowFirstColumn="0" w:firstRowLastColumn="0" w:lastRowFirstColumn="0" w:lastRowLastColumn="0"/>
            <w:tcW w:w="2122" w:type="dxa"/>
          </w:tcPr>
          <w:p w14:paraId="369EA6D6" w14:textId="77777777" w:rsidR="002524AF" w:rsidRPr="002524AF" w:rsidRDefault="002524AF" w:rsidP="00ED4B50">
            <w:pPr>
              <w:rPr>
                <w:sz w:val="16"/>
                <w:szCs w:val="18"/>
              </w:rPr>
            </w:pPr>
            <w:r w:rsidRPr="002524AF">
              <w:rPr>
                <w:sz w:val="16"/>
                <w:szCs w:val="18"/>
              </w:rPr>
              <w:t>LOW</w:t>
            </w:r>
          </w:p>
        </w:tc>
        <w:tc>
          <w:tcPr>
            <w:tcW w:w="8363" w:type="dxa"/>
          </w:tcPr>
          <w:p w14:paraId="7F7325F2" w14:textId="77777777" w:rsidR="002524AF" w:rsidRPr="002524AF" w:rsidRDefault="002524AF" w:rsidP="00742FB8">
            <w:pPr>
              <w:pStyle w:val="Default"/>
              <w:numPr>
                <w:ilvl w:val="0"/>
                <w:numId w:val="46"/>
              </w:numPr>
              <w:ind w:left="413"/>
              <w:cnfStyle w:val="000000000000" w:firstRow="0" w:lastRow="0" w:firstColumn="0" w:lastColumn="0" w:oddVBand="0" w:evenVBand="0" w:oddHBand="0" w:evenHBand="0" w:firstRowFirstColumn="0" w:firstRowLastColumn="0" w:lastRowFirstColumn="0" w:lastRowLastColumn="0"/>
              <w:rPr>
                <w:sz w:val="16"/>
                <w:szCs w:val="18"/>
              </w:rPr>
            </w:pPr>
            <w:r w:rsidRPr="002524AF">
              <w:rPr>
                <w:sz w:val="16"/>
                <w:szCs w:val="18"/>
              </w:rPr>
              <w:t xml:space="preserve">Monitor to ensure no change to risk level occurs. </w:t>
            </w:r>
          </w:p>
        </w:tc>
      </w:tr>
      <w:tr w:rsidR="002524AF" w:rsidRPr="002524AF" w14:paraId="3617B99D" w14:textId="77777777" w:rsidTr="00742FB8">
        <w:tc>
          <w:tcPr>
            <w:cnfStyle w:val="001000000000" w:firstRow="0" w:lastRow="0" w:firstColumn="1" w:lastColumn="0" w:oddVBand="0" w:evenVBand="0" w:oddHBand="0" w:evenHBand="0" w:firstRowFirstColumn="0" w:firstRowLastColumn="0" w:lastRowFirstColumn="0" w:lastRowLastColumn="0"/>
            <w:tcW w:w="2122" w:type="dxa"/>
          </w:tcPr>
          <w:p w14:paraId="7BEA6481" w14:textId="77777777" w:rsidR="002524AF" w:rsidRPr="002524AF" w:rsidRDefault="002524AF" w:rsidP="00ED4B50">
            <w:pPr>
              <w:rPr>
                <w:sz w:val="16"/>
                <w:szCs w:val="18"/>
              </w:rPr>
            </w:pPr>
            <w:r w:rsidRPr="002524AF">
              <w:rPr>
                <w:sz w:val="16"/>
                <w:szCs w:val="18"/>
              </w:rPr>
              <w:t>MEDIUM</w:t>
            </w:r>
          </w:p>
        </w:tc>
        <w:tc>
          <w:tcPr>
            <w:tcW w:w="8363" w:type="dxa"/>
          </w:tcPr>
          <w:p w14:paraId="6A1EAE75" w14:textId="77777777" w:rsidR="002524AF" w:rsidRPr="002524AF" w:rsidRDefault="002524AF" w:rsidP="00742FB8">
            <w:pPr>
              <w:pStyle w:val="Default"/>
              <w:numPr>
                <w:ilvl w:val="0"/>
                <w:numId w:val="46"/>
              </w:numPr>
              <w:ind w:left="413"/>
              <w:cnfStyle w:val="000000000000" w:firstRow="0" w:lastRow="0" w:firstColumn="0" w:lastColumn="0" w:oddVBand="0" w:evenVBand="0" w:oddHBand="0" w:evenHBand="0" w:firstRowFirstColumn="0" w:firstRowLastColumn="0" w:lastRowFirstColumn="0" w:lastRowLastColumn="0"/>
              <w:rPr>
                <w:sz w:val="16"/>
                <w:szCs w:val="18"/>
              </w:rPr>
            </w:pPr>
            <w:r w:rsidRPr="002524AF">
              <w:rPr>
                <w:sz w:val="16"/>
                <w:szCs w:val="18"/>
              </w:rPr>
              <w:t xml:space="preserve">Action required within one month. </w:t>
            </w:r>
          </w:p>
        </w:tc>
      </w:tr>
      <w:tr w:rsidR="002524AF" w:rsidRPr="002524AF" w14:paraId="0512BE7D" w14:textId="77777777" w:rsidTr="00742FB8">
        <w:tc>
          <w:tcPr>
            <w:cnfStyle w:val="001000000000" w:firstRow="0" w:lastRow="0" w:firstColumn="1" w:lastColumn="0" w:oddVBand="0" w:evenVBand="0" w:oddHBand="0" w:evenHBand="0" w:firstRowFirstColumn="0" w:firstRowLastColumn="0" w:lastRowFirstColumn="0" w:lastRowLastColumn="0"/>
            <w:tcW w:w="2122" w:type="dxa"/>
          </w:tcPr>
          <w:p w14:paraId="47388038" w14:textId="77777777" w:rsidR="002524AF" w:rsidRPr="002524AF" w:rsidRDefault="002524AF" w:rsidP="00ED4B50">
            <w:pPr>
              <w:rPr>
                <w:sz w:val="16"/>
                <w:szCs w:val="18"/>
              </w:rPr>
            </w:pPr>
            <w:r w:rsidRPr="002524AF">
              <w:rPr>
                <w:sz w:val="16"/>
                <w:szCs w:val="18"/>
              </w:rPr>
              <w:t>HIGH</w:t>
            </w:r>
          </w:p>
        </w:tc>
        <w:tc>
          <w:tcPr>
            <w:tcW w:w="8363" w:type="dxa"/>
          </w:tcPr>
          <w:p w14:paraId="5D9BC96C" w14:textId="77777777" w:rsidR="002524AF" w:rsidRPr="002524AF" w:rsidRDefault="002524AF" w:rsidP="00742FB8">
            <w:pPr>
              <w:pStyle w:val="Default"/>
              <w:numPr>
                <w:ilvl w:val="0"/>
                <w:numId w:val="46"/>
              </w:numPr>
              <w:ind w:left="413"/>
              <w:cnfStyle w:val="000000000000" w:firstRow="0" w:lastRow="0" w:firstColumn="0" w:lastColumn="0" w:oddVBand="0" w:evenVBand="0" w:oddHBand="0" w:evenHBand="0" w:firstRowFirstColumn="0" w:firstRowLastColumn="0" w:lastRowFirstColumn="0" w:lastRowLastColumn="0"/>
              <w:rPr>
                <w:sz w:val="16"/>
                <w:szCs w:val="18"/>
              </w:rPr>
            </w:pPr>
            <w:r w:rsidRPr="002524AF">
              <w:rPr>
                <w:sz w:val="16"/>
                <w:szCs w:val="18"/>
              </w:rPr>
              <w:t xml:space="preserve">Detailed risk assessment required. </w:t>
            </w:r>
          </w:p>
          <w:p w14:paraId="3C8B0F59" w14:textId="77777777" w:rsidR="002524AF" w:rsidRPr="002524AF" w:rsidRDefault="002524AF" w:rsidP="00742FB8">
            <w:pPr>
              <w:pStyle w:val="Default"/>
              <w:numPr>
                <w:ilvl w:val="0"/>
                <w:numId w:val="46"/>
              </w:numPr>
              <w:ind w:left="413"/>
              <w:cnfStyle w:val="000000000000" w:firstRow="0" w:lastRow="0" w:firstColumn="0" w:lastColumn="0" w:oddVBand="0" w:evenVBand="0" w:oddHBand="0" w:evenHBand="0" w:firstRowFirstColumn="0" w:firstRowLastColumn="0" w:lastRowFirstColumn="0" w:lastRowLastColumn="0"/>
              <w:rPr>
                <w:sz w:val="16"/>
                <w:szCs w:val="18"/>
              </w:rPr>
            </w:pPr>
            <w:r w:rsidRPr="002524AF">
              <w:rPr>
                <w:sz w:val="16"/>
                <w:szCs w:val="18"/>
              </w:rPr>
              <w:t xml:space="preserve">Action required within one to two weeks (short and/or long-term controls). </w:t>
            </w:r>
          </w:p>
          <w:p w14:paraId="3DD89E60" w14:textId="77777777" w:rsidR="002524AF" w:rsidRPr="002524AF" w:rsidRDefault="002524AF" w:rsidP="00742FB8">
            <w:pPr>
              <w:pStyle w:val="Default"/>
              <w:numPr>
                <w:ilvl w:val="0"/>
                <w:numId w:val="46"/>
              </w:numPr>
              <w:ind w:left="413"/>
              <w:cnfStyle w:val="000000000000" w:firstRow="0" w:lastRow="0" w:firstColumn="0" w:lastColumn="0" w:oddVBand="0" w:evenVBand="0" w:oddHBand="0" w:evenHBand="0" w:firstRowFirstColumn="0" w:firstRowLastColumn="0" w:lastRowFirstColumn="0" w:lastRowLastColumn="0"/>
              <w:rPr>
                <w:sz w:val="16"/>
                <w:szCs w:val="18"/>
              </w:rPr>
            </w:pPr>
            <w:r w:rsidRPr="002524AF">
              <w:rPr>
                <w:sz w:val="16"/>
                <w:szCs w:val="18"/>
              </w:rPr>
              <w:t xml:space="preserve">Report in accordance with West Moreton Health (WMH) risk requirements </w:t>
            </w:r>
          </w:p>
          <w:p w14:paraId="3A40A8EF" w14:textId="77777777" w:rsidR="002524AF" w:rsidRPr="002524AF" w:rsidRDefault="002524AF" w:rsidP="00742FB8">
            <w:pPr>
              <w:pStyle w:val="Default"/>
              <w:numPr>
                <w:ilvl w:val="0"/>
                <w:numId w:val="46"/>
              </w:numPr>
              <w:ind w:left="413"/>
              <w:cnfStyle w:val="000000000000" w:firstRow="0" w:lastRow="0" w:firstColumn="0" w:lastColumn="0" w:oddVBand="0" w:evenVBand="0" w:oddHBand="0" w:evenHBand="0" w:firstRowFirstColumn="0" w:firstRowLastColumn="0" w:lastRowFirstColumn="0" w:lastRowLastColumn="0"/>
              <w:rPr>
                <w:sz w:val="16"/>
                <w:szCs w:val="18"/>
              </w:rPr>
            </w:pPr>
            <w:r w:rsidRPr="002524AF">
              <w:rPr>
                <w:sz w:val="16"/>
                <w:szCs w:val="18"/>
              </w:rPr>
              <w:t xml:space="preserve">Report within one week to the local Work Safety and Wellbeing (WSW) Unit. </w:t>
            </w:r>
          </w:p>
          <w:p w14:paraId="5D9DAD6B" w14:textId="77777777" w:rsidR="002524AF" w:rsidRPr="002524AF" w:rsidRDefault="002524AF" w:rsidP="00742FB8">
            <w:pPr>
              <w:pStyle w:val="Default"/>
              <w:numPr>
                <w:ilvl w:val="0"/>
                <w:numId w:val="46"/>
              </w:numPr>
              <w:ind w:left="413"/>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8"/>
              </w:rPr>
            </w:pPr>
            <w:r w:rsidRPr="002524AF">
              <w:rPr>
                <w:sz w:val="16"/>
                <w:szCs w:val="18"/>
              </w:rPr>
              <w:t>Long term control plan including detailed risk assessment required with management involvement/review.</w:t>
            </w:r>
            <w:r w:rsidRPr="002524AF">
              <w:rPr>
                <w:rFonts w:ascii="Calibri" w:hAnsi="Calibri" w:cs="Calibri"/>
                <w:sz w:val="16"/>
                <w:szCs w:val="18"/>
              </w:rPr>
              <w:t xml:space="preserve"> </w:t>
            </w:r>
          </w:p>
        </w:tc>
      </w:tr>
      <w:tr w:rsidR="002524AF" w:rsidRPr="002524AF" w14:paraId="3AB902BC" w14:textId="77777777" w:rsidTr="00742FB8">
        <w:tc>
          <w:tcPr>
            <w:cnfStyle w:val="001000000000" w:firstRow="0" w:lastRow="0" w:firstColumn="1" w:lastColumn="0" w:oddVBand="0" w:evenVBand="0" w:oddHBand="0" w:evenHBand="0" w:firstRowFirstColumn="0" w:firstRowLastColumn="0" w:lastRowFirstColumn="0" w:lastRowLastColumn="0"/>
            <w:tcW w:w="2122" w:type="dxa"/>
          </w:tcPr>
          <w:p w14:paraId="3B226201" w14:textId="77777777" w:rsidR="002524AF" w:rsidRPr="002524AF" w:rsidRDefault="002524AF" w:rsidP="00ED4B50">
            <w:pPr>
              <w:rPr>
                <w:sz w:val="16"/>
                <w:szCs w:val="18"/>
              </w:rPr>
            </w:pPr>
            <w:r w:rsidRPr="002524AF">
              <w:rPr>
                <w:sz w:val="16"/>
                <w:szCs w:val="18"/>
              </w:rPr>
              <w:t>EXTREME</w:t>
            </w:r>
          </w:p>
        </w:tc>
        <w:tc>
          <w:tcPr>
            <w:tcW w:w="8363" w:type="dxa"/>
          </w:tcPr>
          <w:p w14:paraId="31169ABA" w14:textId="77777777" w:rsidR="002524AF" w:rsidRPr="002524AF" w:rsidRDefault="002524AF" w:rsidP="00742FB8">
            <w:pPr>
              <w:pStyle w:val="Default"/>
              <w:numPr>
                <w:ilvl w:val="0"/>
                <w:numId w:val="46"/>
              </w:numPr>
              <w:ind w:left="413"/>
              <w:cnfStyle w:val="000000000000" w:firstRow="0" w:lastRow="0" w:firstColumn="0" w:lastColumn="0" w:oddVBand="0" w:evenVBand="0" w:oddHBand="0" w:evenHBand="0" w:firstRowFirstColumn="0" w:firstRowLastColumn="0" w:lastRowFirstColumn="0" w:lastRowLastColumn="0"/>
              <w:rPr>
                <w:sz w:val="16"/>
                <w:szCs w:val="18"/>
              </w:rPr>
            </w:pPr>
            <w:r w:rsidRPr="002524AF">
              <w:rPr>
                <w:sz w:val="16"/>
                <w:szCs w:val="18"/>
              </w:rPr>
              <w:t xml:space="preserve">Immediate action required (short and/or long-term controls). </w:t>
            </w:r>
          </w:p>
          <w:p w14:paraId="4B3AADA8" w14:textId="77777777" w:rsidR="002524AF" w:rsidRPr="002524AF" w:rsidRDefault="002524AF" w:rsidP="00742FB8">
            <w:pPr>
              <w:pStyle w:val="Default"/>
              <w:numPr>
                <w:ilvl w:val="0"/>
                <w:numId w:val="46"/>
              </w:numPr>
              <w:ind w:left="413"/>
              <w:cnfStyle w:val="000000000000" w:firstRow="0" w:lastRow="0" w:firstColumn="0" w:lastColumn="0" w:oddVBand="0" w:evenVBand="0" w:oddHBand="0" w:evenHBand="0" w:firstRowFirstColumn="0" w:firstRowLastColumn="0" w:lastRowFirstColumn="0" w:lastRowLastColumn="0"/>
              <w:rPr>
                <w:sz w:val="16"/>
                <w:szCs w:val="18"/>
              </w:rPr>
            </w:pPr>
            <w:r w:rsidRPr="002524AF">
              <w:rPr>
                <w:sz w:val="16"/>
                <w:szCs w:val="18"/>
              </w:rPr>
              <w:t xml:space="preserve">Work activity/component may be ceased/restricted until short term controls implemented to reduce risk level. </w:t>
            </w:r>
          </w:p>
          <w:p w14:paraId="2524E8F0" w14:textId="77777777" w:rsidR="002524AF" w:rsidRPr="002524AF" w:rsidRDefault="002524AF" w:rsidP="00742FB8">
            <w:pPr>
              <w:pStyle w:val="Default"/>
              <w:numPr>
                <w:ilvl w:val="0"/>
                <w:numId w:val="46"/>
              </w:numPr>
              <w:ind w:left="413"/>
              <w:cnfStyle w:val="000000000000" w:firstRow="0" w:lastRow="0" w:firstColumn="0" w:lastColumn="0" w:oddVBand="0" w:evenVBand="0" w:oddHBand="0" w:evenHBand="0" w:firstRowFirstColumn="0" w:firstRowLastColumn="0" w:lastRowFirstColumn="0" w:lastRowLastColumn="0"/>
              <w:rPr>
                <w:sz w:val="16"/>
                <w:szCs w:val="18"/>
              </w:rPr>
            </w:pPr>
            <w:r w:rsidRPr="002524AF">
              <w:rPr>
                <w:sz w:val="16"/>
                <w:szCs w:val="18"/>
              </w:rPr>
              <w:t xml:space="preserve">Report in accordance with WMH risk requirements. Report immediately to the local WSW Unit. </w:t>
            </w:r>
          </w:p>
          <w:p w14:paraId="1409100A" w14:textId="77777777" w:rsidR="002524AF" w:rsidRPr="002524AF" w:rsidRDefault="002524AF" w:rsidP="00742FB8">
            <w:pPr>
              <w:pStyle w:val="Default"/>
              <w:numPr>
                <w:ilvl w:val="0"/>
                <w:numId w:val="46"/>
              </w:numPr>
              <w:ind w:left="413"/>
              <w:cnfStyle w:val="000000000000" w:firstRow="0" w:lastRow="0" w:firstColumn="0" w:lastColumn="0" w:oddVBand="0" w:evenVBand="0" w:oddHBand="0" w:evenHBand="0" w:firstRowFirstColumn="0" w:firstRowLastColumn="0" w:lastRowFirstColumn="0" w:lastRowLastColumn="0"/>
              <w:rPr>
                <w:sz w:val="16"/>
                <w:szCs w:val="18"/>
              </w:rPr>
            </w:pPr>
            <w:r w:rsidRPr="002524AF">
              <w:rPr>
                <w:sz w:val="16"/>
                <w:szCs w:val="18"/>
              </w:rPr>
              <w:t xml:space="preserve">Long term control plan including detailed risk assessment required with senior management involvement/review. </w:t>
            </w:r>
          </w:p>
        </w:tc>
      </w:tr>
    </w:tbl>
    <w:p w14:paraId="66AABB7D" w14:textId="77777777" w:rsidR="002524AF" w:rsidRPr="00826AF7" w:rsidRDefault="002524AF" w:rsidP="00D15ECD">
      <w:pPr>
        <w:spacing w:before="0" w:after="0"/>
        <w:rPr>
          <w:sz w:val="10"/>
          <w:szCs w:val="18"/>
        </w:rPr>
      </w:pPr>
    </w:p>
    <w:p w14:paraId="3EE79868" w14:textId="77777777" w:rsidR="000601A6" w:rsidRDefault="000601A6">
      <w:pPr>
        <w:spacing w:before="0"/>
        <w:rPr>
          <w:sz w:val="10"/>
        </w:rPr>
      </w:pPr>
      <w:r>
        <w:rPr>
          <w:sz w:val="10"/>
        </w:rPr>
        <w:br w:type="page"/>
      </w:r>
    </w:p>
    <w:p w14:paraId="55CE9A22" w14:textId="77777777" w:rsidR="00BC0FC8" w:rsidRDefault="00BC0FC8" w:rsidP="00827CF5">
      <w:pPr>
        <w:spacing w:line="240" w:lineRule="auto"/>
        <w:sectPr w:rsidR="00BC0FC8" w:rsidSect="00206EE3">
          <w:headerReference w:type="default" r:id="rId11"/>
          <w:footerReference w:type="default" r:id="rId12"/>
          <w:headerReference w:type="first" r:id="rId13"/>
          <w:footerReference w:type="first" r:id="rId14"/>
          <w:pgSz w:w="11906" w:h="16838"/>
          <w:pgMar w:top="851" w:right="849" w:bottom="993" w:left="709" w:header="708" w:footer="104" w:gutter="0"/>
          <w:cols w:space="708"/>
          <w:titlePg/>
          <w:docGrid w:linePitch="360"/>
        </w:sectPr>
      </w:pPr>
    </w:p>
    <w:tbl>
      <w:tblPr>
        <w:tblStyle w:val="TableGrid"/>
        <w:tblW w:w="15486" w:type="dxa"/>
        <w:tblLook w:val="04A0" w:firstRow="1" w:lastRow="0" w:firstColumn="1" w:lastColumn="0" w:noHBand="0" w:noVBand="1"/>
      </w:tblPr>
      <w:tblGrid>
        <w:gridCol w:w="3636"/>
        <w:gridCol w:w="435"/>
        <w:gridCol w:w="466"/>
        <w:gridCol w:w="435"/>
        <w:gridCol w:w="4795"/>
        <w:gridCol w:w="719"/>
        <w:gridCol w:w="435"/>
        <w:gridCol w:w="435"/>
        <w:gridCol w:w="4130"/>
      </w:tblGrid>
      <w:tr w:rsidR="00506AC5" w:rsidRPr="00157855" w14:paraId="4A5D5A37" w14:textId="77777777" w:rsidTr="00007EC6">
        <w:trPr>
          <w:cantSplit/>
          <w:trHeight w:val="638"/>
          <w:tblHeader/>
        </w:trPr>
        <w:tc>
          <w:tcPr>
            <w:tcW w:w="15486" w:type="dxa"/>
            <w:gridSpan w:val="9"/>
            <w:shd w:val="clear" w:color="auto" w:fill="B9D432"/>
          </w:tcPr>
          <w:p w14:paraId="3870619B" w14:textId="77777777" w:rsidR="00506AC5" w:rsidRPr="00981FE3" w:rsidRDefault="00506AC5" w:rsidP="005F1346">
            <w:pPr>
              <w:spacing w:before="0"/>
              <w:rPr>
                <w:rFonts w:cs="Arial"/>
                <w:sz w:val="18"/>
                <w:szCs w:val="18"/>
              </w:rPr>
            </w:pPr>
            <w:r w:rsidRPr="00981FE3">
              <w:rPr>
                <w:rFonts w:cs="Arial"/>
                <w:sz w:val="24"/>
                <w:szCs w:val="18"/>
              </w:rPr>
              <w:lastRenderedPageBreak/>
              <w:t xml:space="preserve">RISK ASSESSMENT </w:t>
            </w:r>
            <w:r w:rsidRPr="00981FE3">
              <w:rPr>
                <w:rFonts w:cs="Arial"/>
                <w:sz w:val="18"/>
                <w:szCs w:val="18"/>
              </w:rPr>
              <w:t>(refer to the risk management guide attached)</w:t>
            </w:r>
          </w:p>
        </w:tc>
      </w:tr>
      <w:tr w:rsidR="00007EC6" w:rsidRPr="00A47227" w14:paraId="4CD9CDBD" w14:textId="77777777" w:rsidTr="00007EC6">
        <w:trPr>
          <w:cantSplit/>
          <w:tblHeader/>
        </w:trPr>
        <w:tc>
          <w:tcPr>
            <w:tcW w:w="3636" w:type="dxa"/>
            <w:shd w:val="clear" w:color="auto" w:fill="F2F2F2" w:themeFill="background1" w:themeFillShade="F2"/>
            <w:vAlign w:val="center"/>
          </w:tcPr>
          <w:p w14:paraId="06A45E7C" w14:textId="77777777" w:rsidR="00007EC6" w:rsidRPr="00A47227" w:rsidRDefault="00007EC6" w:rsidP="005F1346">
            <w:pPr>
              <w:spacing w:before="60" w:after="60"/>
              <w:rPr>
                <w:rFonts w:cs="Arial"/>
                <w:b/>
                <w:sz w:val="18"/>
                <w:szCs w:val="18"/>
              </w:rPr>
            </w:pPr>
            <w:r>
              <w:rPr>
                <w:rFonts w:cs="Arial"/>
                <w:b/>
                <w:sz w:val="18"/>
                <w:szCs w:val="18"/>
              </w:rPr>
              <w:t>What are the hazards and risks</w:t>
            </w:r>
          </w:p>
        </w:tc>
        <w:tc>
          <w:tcPr>
            <w:tcW w:w="1336" w:type="dxa"/>
            <w:gridSpan w:val="3"/>
            <w:shd w:val="clear" w:color="auto" w:fill="F2F2F2" w:themeFill="background1" w:themeFillShade="F2"/>
          </w:tcPr>
          <w:p w14:paraId="6AC96A06" w14:textId="77777777" w:rsidR="00007EC6" w:rsidRDefault="00007EC6" w:rsidP="005F1346">
            <w:pPr>
              <w:spacing w:before="60" w:after="60"/>
              <w:rPr>
                <w:rFonts w:cs="Arial"/>
                <w:b/>
                <w:sz w:val="18"/>
                <w:szCs w:val="18"/>
              </w:rPr>
            </w:pPr>
            <w:r>
              <w:rPr>
                <w:rFonts w:cs="Arial"/>
                <w:b/>
                <w:sz w:val="18"/>
                <w:szCs w:val="18"/>
              </w:rPr>
              <w:t>Risk Rating</w:t>
            </w:r>
          </w:p>
        </w:tc>
        <w:tc>
          <w:tcPr>
            <w:tcW w:w="4795" w:type="dxa"/>
            <w:shd w:val="clear" w:color="auto" w:fill="F2F2F2" w:themeFill="background1" w:themeFillShade="F2"/>
            <w:vAlign w:val="center"/>
          </w:tcPr>
          <w:p w14:paraId="4BF5641C" w14:textId="77777777" w:rsidR="00007EC6" w:rsidRPr="00A47227" w:rsidRDefault="00007EC6" w:rsidP="005F1346">
            <w:pPr>
              <w:spacing w:before="60" w:after="60"/>
              <w:rPr>
                <w:rFonts w:cs="Arial"/>
                <w:b/>
                <w:sz w:val="18"/>
                <w:szCs w:val="18"/>
              </w:rPr>
            </w:pPr>
            <w:r>
              <w:rPr>
                <w:rFonts w:cs="Arial"/>
                <w:b/>
                <w:sz w:val="18"/>
                <w:szCs w:val="18"/>
              </w:rPr>
              <w:t>What are the control measures</w:t>
            </w:r>
          </w:p>
        </w:tc>
        <w:tc>
          <w:tcPr>
            <w:tcW w:w="1589" w:type="dxa"/>
            <w:gridSpan w:val="3"/>
            <w:shd w:val="clear" w:color="auto" w:fill="F2F2F2" w:themeFill="background1" w:themeFillShade="F2"/>
          </w:tcPr>
          <w:p w14:paraId="200E70CC" w14:textId="77777777" w:rsidR="00007EC6" w:rsidRDefault="00007EC6" w:rsidP="005F1346">
            <w:pPr>
              <w:spacing w:before="60" w:after="60"/>
              <w:rPr>
                <w:rFonts w:cs="Arial"/>
                <w:b/>
                <w:sz w:val="18"/>
                <w:szCs w:val="18"/>
              </w:rPr>
            </w:pPr>
            <w:r>
              <w:rPr>
                <w:rFonts w:cs="Arial"/>
                <w:b/>
                <w:sz w:val="18"/>
                <w:szCs w:val="18"/>
              </w:rPr>
              <w:t>Risk Rating</w:t>
            </w:r>
          </w:p>
        </w:tc>
        <w:tc>
          <w:tcPr>
            <w:tcW w:w="4130" w:type="dxa"/>
            <w:shd w:val="clear" w:color="auto" w:fill="F2F2F2" w:themeFill="background1" w:themeFillShade="F2"/>
            <w:vAlign w:val="center"/>
          </w:tcPr>
          <w:p w14:paraId="650A07CA" w14:textId="77777777" w:rsidR="00007EC6" w:rsidRPr="00A47227" w:rsidRDefault="00007EC6" w:rsidP="005F1346">
            <w:pPr>
              <w:spacing w:before="60" w:after="60"/>
              <w:rPr>
                <w:rFonts w:cs="Arial"/>
                <w:b/>
                <w:sz w:val="18"/>
                <w:szCs w:val="18"/>
              </w:rPr>
            </w:pPr>
            <w:r>
              <w:rPr>
                <w:rFonts w:cs="Arial"/>
                <w:b/>
                <w:sz w:val="18"/>
                <w:szCs w:val="18"/>
              </w:rPr>
              <w:t>Who is responsible</w:t>
            </w:r>
          </w:p>
        </w:tc>
      </w:tr>
      <w:tr w:rsidR="00007EC6" w:rsidRPr="005C3D64" w14:paraId="35317E6A" w14:textId="77777777" w:rsidTr="00007EC6">
        <w:trPr>
          <w:trHeight w:val="1623"/>
        </w:trPr>
        <w:tc>
          <w:tcPr>
            <w:tcW w:w="3636" w:type="dxa"/>
          </w:tcPr>
          <w:p w14:paraId="2B4E58CE" w14:textId="23B8A7BD" w:rsidR="00007EC6" w:rsidRDefault="00007EC6" w:rsidP="005F1346">
            <w:pPr>
              <w:spacing w:before="0"/>
              <w:rPr>
                <w:rFonts w:cs="Arial"/>
                <w:i/>
                <w:sz w:val="18"/>
                <w:szCs w:val="18"/>
              </w:rPr>
            </w:pPr>
            <w:r>
              <w:rPr>
                <w:rFonts w:cs="Arial"/>
                <w:i/>
                <w:sz w:val="18"/>
                <w:szCs w:val="18"/>
              </w:rPr>
              <w:t xml:space="preserve">Identify the hazard category and type. Describe the </w:t>
            </w:r>
            <w:r w:rsidRPr="005C3D64">
              <w:rPr>
                <w:rFonts w:cs="Arial"/>
                <w:i/>
                <w:sz w:val="18"/>
                <w:szCs w:val="18"/>
              </w:rPr>
              <w:t>risks that may cause harm to w</w:t>
            </w:r>
            <w:r>
              <w:rPr>
                <w:rFonts w:cs="Arial"/>
                <w:i/>
                <w:sz w:val="18"/>
                <w:szCs w:val="18"/>
              </w:rPr>
              <w:t xml:space="preserve">orkers or the public </w:t>
            </w:r>
            <w:r w:rsidRPr="00BE0076">
              <w:rPr>
                <w:rFonts w:cs="Arial"/>
                <w:i/>
                <w:sz w:val="18"/>
                <w:szCs w:val="18"/>
              </w:rPr>
              <w:t xml:space="preserve">e.g. </w:t>
            </w:r>
          </w:p>
          <w:p w14:paraId="77B196D2" w14:textId="77777777" w:rsidR="00007EC6" w:rsidRPr="005C3D64" w:rsidRDefault="00007EC6" w:rsidP="005F1346">
            <w:pPr>
              <w:spacing w:before="0"/>
              <w:rPr>
                <w:rFonts w:cs="Arial"/>
                <w:i/>
                <w:sz w:val="18"/>
                <w:szCs w:val="18"/>
              </w:rPr>
            </w:pPr>
            <w:r w:rsidRPr="00BE0076">
              <w:rPr>
                <w:rFonts w:eastAsia="Times New Roman" w:cs="Arial"/>
                <w:bCs/>
                <w:i/>
                <w:sz w:val="18"/>
                <w:szCs w:val="18"/>
              </w:rPr>
              <w:t>The risk of &lt;harm&gt; due to &lt;exposure to hazard&gt; resulting in &lt;consequence&gt;”.</w:t>
            </w:r>
          </w:p>
        </w:tc>
        <w:tc>
          <w:tcPr>
            <w:tcW w:w="435" w:type="dxa"/>
            <w:textDirection w:val="tbRl"/>
          </w:tcPr>
          <w:p w14:paraId="72F3FB22" w14:textId="77777777" w:rsidR="00007EC6" w:rsidRPr="006E48C1" w:rsidRDefault="00007EC6" w:rsidP="005F1346">
            <w:pPr>
              <w:spacing w:before="0"/>
              <w:ind w:left="113" w:right="113"/>
              <w:jc w:val="center"/>
              <w:rPr>
                <w:rFonts w:cs="Arial"/>
                <w:i/>
                <w:sz w:val="18"/>
                <w:szCs w:val="18"/>
              </w:rPr>
            </w:pPr>
            <w:r w:rsidRPr="006E48C1">
              <w:rPr>
                <w:rFonts w:cs="Arial"/>
                <w:i/>
                <w:sz w:val="18"/>
                <w:szCs w:val="16"/>
              </w:rPr>
              <w:t>Consequence</w:t>
            </w:r>
          </w:p>
        </w:tc>
        <w:tc>
          <w:tcPr>
            <w:tcW w:w="466" w:type="dxa"/>
            <w:textDirection w:val="tbRl"/>
          </w:tcPr>
          <w:p w14:paraId="14F64981" w14:textId="77777777" w:rsidR="00007EC6" w:rsidRPr="006E48C1" w:rsidRDefault="00007EC6" w:rsidP="005F1346">
            <w:pPr>
              <w:spacing w:before="0"/>
              <w:ind w:left="113" w:right="113"/>
              <w:jc w:val="center"/>
              <w:rPr>
                <w:rFonts w:cs="Arial"/>
                <w:i/>
                <w:sz w:val="18"/>
                <w:szCs w:val="18"/>
              </w:rPr>
            </w:pPr>
            <w:r w:rsidRPr="006E48C1">
              <w:rPr>
                <w:rFonts w:cs="Arial"/>
                <w:i/>
                <w:sz w:val="18"/>
                <w:szCs w:val="16"/>
              </w:rPr>
              <w:t>Likelihood</w:t>
            </w:r>
          </w:p>
        </w:tc>
        <w:tc>
          <w:tcPr>
            <w:tcW w:w="435" w:type="dxa"/>
            <w:textDirection w:val="tbRl"/>
          </w:tcPr>
          <w:p w14:paraId="476EA0F8" w14:textId="77777777" w:rsidR="00007EC6" w:rsidRPr="006E48C1" w:rsidRDefault="00007EC6" w:rsidP="005F1346">
            <w:pPr>
              <w:spacing w:before="0"/>
              <w:ind w:left="113" w:right="113"/>
              <w:jc w:val="center"/>
              <w:rPr>
                <w:rFonts w:cs="Arial"/>
                <w:i/>
                <w:sz w:val="18"/>
                <w:szCs w:val="18"/>
              </w:rPr>
            </w:pPr>
            <w:r w:rsidRPr="006E48C1">
              <w:rPr>
                <w:rFonts w:cs="Arial"/>
                <w:i/>
                <w:sz w:val="18"/>
                <w:szCs w:val="16"/>
              </w:rPr>
              <w:t>Risk Score</w:t>
            </w:r>
          </w:p>
        </w:tc>
        <w:tc>
          <w:tcPr>
            <w:tcW w:w="4795" w:type="dxa"/>
          </w:tcPr>
          <w:p w14:paraId="7A223264" w14:textId="77777777" w:rsidR="00007EC6" w:rsidRPr="005C3D64" w:rsidRDefault="00007EC6" w:rsidP="005F1346">
            <w:pPr>
              <w:spacing w:before="0"/>
              <w:rPr>
                <w:rFonts w:cs="Arial"/>
                <w:i/>
                <w:sz w:val="18"/>
                <w:szCs w:val="18"/>
              </w:rPr>
            </w:pPr>
            <w:r w:rsidRPr="005C3D64">
              <w:rPr>
                <w:rFonts w:cs="Arial"/>
                <w:i/>
                <w:sz w:val="18"/>
                <w:szCs w:val="18"/>
              </w:rPr>
              <w:t>Describe what will be done to control the risks</w:t>
            </w:r>
            <w:r>
              <w:rPr>
                <w:rFonts w:cs="Arial"/>
                <w:i/>
                <w:sz w:val="18"/>
                <w:szCs w:val="18"/>
              </w:rPr>
              <w:t xml:space="preserve"> and</w:t>
            </w:r>
            <w:r w:rsidRPr="005C3D64">
              <w:rPr>
                <w:rFonts w:cs="Arial"/>
                <w:i/>
                <w:sz w:val="18"/>
                <w:szCs w:val="18"/>
              </w:rPr>
              <w:t xml:space="preserve"> to make t</w:t>
            </w:r>
            <w:r>
              <w:rPr>
                <w:rFonts w:cs="Arial"/>
                <w:i/>
                <w:sz w:val="18"/>
                <w:szCs w:val="18"/>
              </w:rPr>
              <w:t>he activity as safe as</w:t>
            </w:r>
            <w:r w:rsidRPr="00143891">
              <w:rPr>
                <w:szCs w:val="20"/>
              </w:rPr>
              <w:t xml:space="preserve"> </w:t>
            </w:r>
            <w:r w:rsidRPr="0034253E">
              <w:rPr>
                <w:i/>
                <w:sz w:val="18"/>
                <w:szCs w:val="20"/>
              </w:rPr>
              <w:t>reasonably practicable</w:t>
            </w:r>
            <w:r>
              <w:rPr>
                <w:rFonts w:cs="Arial"/>
                <w:i/>
                <w:sz w:val="18"/>
                <w:szCs w:val="18"/>
              </w:rPr>
              <w:t xml:space="preserve"> (apply </w:t>
            </w:r>
            <w:r w:rsidRPr="000601A6">
              <w:rPr>
                <w:rFonts w:cs="Arial"/>
                <w:i/>
                <w:sz w:val="18"/>
                <w:szCs w:val="18"/>
              </w:rPr>
              <w:t>the Hierarchy of control)</w:t>
            </w:r>
          </w:p>
        </w:tc>
        <w:tc>
          <w:tcPr>
            <w:tcW w:w="719" w:type="dxa"/>
            <w:textDirection w:val="tbRl"/>
          </w:tcPr>
          <w:p w14:paraId="0CF4208A" w14:textId="77777777" w:rsidR="00007EC6" w:rsidRPr="006E48C1" w:rsidRDefault="00007EC6" w:rsidP="005F1346">
            <w:pPr>
              <w:spacing w:before="0"/>
              <w:ind w:left="113" w:right="113"/>
              <w:jc w:val="center"/>
              <w:rPr>
                <w:rFonts w:cs="Arial"/>
                <w:i/>
                <w:sz w:val="18"/>
                <w:szCs w:val="18"/>
              </w:rPr>
            </w:pPr>
            <w:r w:rsidRPr="006E48C1">
              <w:rPr>
                <w:rFonts w:cs="Arial"/>
                <w:i/>
                <w:sz w:val="18"/>
                <w:szCs w:val="16"/>
              </w:rPr>
              <w:t>Consequence</w:t>
            </w:r>
          </w:p>
        </w:tc>
        <w:tc>
          <w:tcPr>
            <w:tcW w:w="435" w:type="dxa"/>
            <w:textDirection w:val="tbRl"/>
          </w:tcPr>
          <w:p w14:paraId="0C910B81" w14:textId="77777777" w:rsidR="00007EC6" w:rsidRPr="006E48C1" w:rsidRDefault="00007EC6" w:rsidP="005F1346">
            <w:pPr>
              <w:spacing w:before="0"/>
              <w:ind w:left="113" w:right="113"/>
              <w:jc w:val="center"/>
              <w:rPr>
                <w:rFonts w:cs="Arial"/>
                <w:i/>
                <w:sz w:val="18"/>
                <w:szCs w:val="18"/>
              </w:rPr>
            </w:pPr>
            <w:r w:rsidRPr="006E48C1">
              <w:rPr>
                <w:rFonts w:cs="Arial"/>
                <w:i/>
                <w:sz w:val="18"/>
                <w:szCs w:val="16"/>
              </w:rPr>
              <w:t>Likelihood</w:t>
            </w:r>
          </w:p>
        </w:tc>
        <w:tc>
          <w:tcPr>
            <w:tcW w:w="435" w:type="dxa"/>
            <w:textDirection w:val="tbRl"/>
          </w:tcPr>
          <w:p w14:paraId="3372FE46" w14:textId="77777777" w:rsidR="00007EC6" w:rsidRPr="006E48C1" w:rsidRDefault="00007EC6" w:rsidP="005F1346">
            <w:pPr>
              <w:spacing w:before="0"/>
              <w:ind w:left="113" w:right="113"/>
              <w:jc w:val="center"/>
              <w:rPr>
                <w:rFonts w:cs="Arial"/>
                <w:i/>
                <w:sz w:val="18"/>
                <w:szCs w:val="18"/>
              </w:rPr>
            </w:pPr>
            <w:r w:rsidRPr="006E48C1">
              <w:rPr>
                <w:rFonts w:cs="Arial"/>
                <w:i/>
                <w:sz w:val="18"/>
                <w:szCs w:val="16"/>
              </w:rPr>
              <w:t>Risk Score</w:t>
            </w:r>
          </w:p>
        </w:tc>
        <w:tc>
          <w:tcPr>
            <w:tcW w:w="4130" w:type="dxa"/>
          </w:tcPr>
          <w:p w14:paraId="5D9195ED" w14:textId="77777777" w:rsidR="00007EC6" w:rsidRPr="005C3D64" w:rsidRDefault="00007EC6" w:rsidP="005F1346">
            <w:pPr>
              <w:spacing w:before="0"/>
              <w:rPr>
                <w:rFonts w:cs="Arial"/>
                <w:i/>
                <w:sz w:val="18"/>
                <w:szCs w:val="18"/>
              </w:rPr>
            </w:pPr>
            <w:r w:rsidRPr="005C3D64">
              <w:rPr>
                <w:rFonts w:cs="Arial"/>
                <w:i/>
                <w:sz w:val="18"/>
                <w:szCs w:val="18"/>
              </w:rPr>
              <w:t xml:space="preserve">Identify a single person responsible for </w:t>
            </w:r>
            <w:r>
              <w:rPr>
                <w:rFonts w:cs="Arial"/>
                <w:i/>
                <w:sz w:val="18"/>
                <w:szCs w:val="18"/>
              </w:rPr>
              <w:t xml:space="preserve">establishing or </w:t>
            </w:r>
            <w:r w:rsidRPr="005C3D64">
              <w:rPr>
                <w:rFonts w:cs="Arial"/>
                <w:i/>
                <w:sz w:val="18"/>
                <w:szCs w:val="18"/>
              </w:rPr>
              <w:t>verifying the control measure.</w:t>
            </w:r>
          </w:p>
        </w:tc>
      </w:tr>
      <w:tr w:rsidR="00007EC6" w:rsidRPr="006E48C1" w14:paraId="1CF002D2" w14:textId="77777777" w:rsidTr="00007EC6">
        <w:trPr>
          <w:trHeight w:val="1623"/>
        </w:trPr>
        <w:tc>
          <w:tcPr>
            <w:tcW w:w="3636" w:type="dxa"/>
          </w:tcPr>
          <w:p w14:paraId="058B8215" w14:textId="77777777" w:rsidR="00007EC6" w:rsidRDefault="00007EC6" w:rsidP="005F1346">
            <w:pPr>
              <w:spacing w:before="0"/>
              <w:rPr>
                <w:rFonts w:cs="Arial"/>
                <w:i/>
                <w:sz w:val="18"/>
                <w:szCs w:val="18"/>
              </w:rPr>
            </w:pPr>
          </w:p>
        </w:tc>
        <w:tc>
          <w:tcPr>
            <w:tcW w:w="435" w:type="dxa"/>
            <w:textDirection w:val="tbRl"/>
          </w:tcPr>
          <w:p w14:paraId="540A04DE" w14:textId="77777777" w:rsidR="00007EC6" w:rsidRPr="006E48C1" w:rsidRDefault="00007EC6" w:rsidP="005F1346">
            <w:pPr>
              <w:spacing w:before="0"/>
              <w:ind w:left="113" w:right="113"/>
              <w:jc w:val="center"/>
              <w:rPr>
                <w:rFonts w:cs="Arial"/>
                <w:b/>
                <w:i/>
                <w:sz w:val="18"/>
                <w:szCs w:val="18"/>
              </w:rPr>
            </w:pPr>
          </w:p>
        </w:tc>
        <w:tc>
          <w:tcPr>
            <w:tcW w:w="466" w:type="dxa"/>
            <w:textDirection w:val="tbRl"/>
          </w:tcPr>
          <w:p w14:paraId="1F699D0E" w14:textId="77777777" w:rsidR="00007EC6" w:rsidRPr="006E48C1" w:rsidRDefault="00007EC6" w:rsidP="005F1346">
            <w:pPr>
              <w:spacing w:before="0"/>
              <w:ind w:left="113" w:right="113"/>
              <w:jc w:val="center"/>
              <w:rPr>
                <w:rFonts w:cs="Arial"/>
                <w:b/>
                <w:i/>
                <w:sz w:val="18"/>
                <w:szCs w:val="18"/>
              </w:rPr>
            </w:pPr>
          </w:p>
        </w:tc>
        <w:tc>
          <w:tcPr>
            <w:tcW w:w="435" w:type="dxa"/>
            <w:textDirection w:val="tbRl"/>
          </w:tcPr>
          <w:p w14:paraId="31BAE4D9" w14:textId="77777777" w:rsidR="00007EC6" w:rsidRPr="006E48C1" w:rsidRDefault="00007EC6" w:rsidP="005F1346">
            <w:pPr>
              <w:spacing w:before="0"/>
              <w:ind w:left="113" w:right="113"/>
              <w:jc w:val="center"/>
              <w:rPr>
                <w:rFonts w:cs="Arial"/>
                <w:b/>
                <w:i/>
                <w:sz w:val="18"/>
                <w:szCs w:val="18"/>
              </w:rPr>
            </w:pPr>
          </w:p>
        </w:tc>
        <w:tc>
          <w:tcPr>
            <w:tcW w:w="4795" w:type="dxa"/>
          </w:tcPr>
          <w:p w14:paraId="69EA2C9A" w14:textId="77777777" w:rsidR="00007EC6" w:rsidRPr="006E48C1" w:rsidRDefault="00007EC6" w:rsidP="005F1346">
            <w:pPr>
              <w:spacing w:before="0"/>
              <w:rPr>
                <w:rFonts w:cs="Arial"/>
                <w:i/>
                <w:sz w:val="18"/>
                <w:szCs w:val="18"/>
              </w:rPr>
            </w:pPr>
          </w:p>
        </w:tc>
        <w:tc>
          <w:tcPr>
            <w:tcW w:w="719" w:type="dxa"/>
            <w:textDirection w:val="tbRl"/>
          </w:tcPr>
          <w:p w14:paraId="57BDECA1" w14:textId="77777777" w:rsidR="00007EC6" w:rsidRPr="006E48C1" w:rsidRDefault="00007EC6" w:rsidP="005F1346">
            <w:pPr>
              <w:spacing w:before="0"/>
              <w:ind w:left="113" w:right="113"/>
              <w:jc w:val="center"/>
              <w:rPr>
                <w:rFonts w:cs="Arial"/>
                <w:b/>
                <w:i/>
                <w:sz w:val="18"/>
                <w:szCs w:val="18"/>
              </w:rPr>
            </w:pPr>
          </w:p>
        </w:tc>
        <w:tc>
          <w:tcPr>
            <w:tcW w:w="435" w:type="dxa"/>
            <w:textDirection w:val="tbRl"/>
          </w:tcPr>
          <w:p w14:paraId="2C2BD0C7" w14:textId="77777777" w:rsidR="00007EC6" w:rsidRPr="006E48C1" w:rsidRDefault="00007EC6" w:rsidP="005F1346">
            <w:pPr>
              <w:spacing w:before="0"/>
              <w:ind w:left="113" w:right="113"/>
              <w:jc w:val="center"/>
              <w:rPr>
                <w:rFonts w:cs="Arial"/>
                <w:b/>
                <w:i/>
                <w:sz w:val="18"/>
                <w:szCs w:val="18"/>
              </w:rPr>
            </w:pPr>
          </w:p>
        </w:tc>
        <w:tc>
          <w:tcPr>
            <w:tcW w:w="435" w:type="dxa"/>
            <w:textDirection w:val="tbRl"/>
          </w:tcPr>
          <w:p w14:paraId="27F5388A" w14:textId="77777777" w:rsidR="00007EC6" w:rsidRPr="006E48C1" w:rsidRDefault="00007EC6" w:rsidP="005F1346">
            <w:pPr>
              <w:spacing w:before="0"/>
              <w:ind w:left="113" w:right="113"/>
              <w:jc w:val="center"/>
              <w:rPr>
                <w:rFonts w:cs="Arial"/>
                <w:b/>
                <w:i/>
                <w:sz w:val="18"/>
                <w:szCs w:val="18"/>
              </w:rPr>
            </w:pPr>
          </w:p>
        </w:tc>
        <w:tc>
          <w:tcPr>
            <w:tcW w:w="4130" w:type="dxa"/>
          </w:tcPr>
          <w:p w14:paraId="0586BC3C" w14:textId="77777777" w:rsidR="00007EC6" w:rsidRPr="006E48C1" w:rsidRDefault="00007EC6" w:rsidP="005F1346">
            <w:pPr>
              <w:spacing w:before="0"/>
              <w:rPr>
                <w:rFonts w:cs="Arial"/>
                <w:i/>
                <w:sz w:val="18"/>
                <w:szCs w:val="18"/>
              </w:rPr>
            </w:pPr>
          </w:p>
        </w:tc>
      </w:tr>
      <w:tr w:rsidR="00007EC6" w:rsidRPr="006E48C1" w14:paraId="6AF99BCA" w14:textId="77777777" w:rsidTr="00007EC6">
        <w:trPr>
          <w:trHeight w:val="1623"/>
        </w:trPr>
        <w:tc>
          <w:tcPr>
            <w:tcW w:w="3636" w:type="dxa"/>
          </w:tcPr>
          <w:p w14:paraId="71D3B2BE" w14:textId="77777777" w:rsidR="00007EC6" w:rsidRDefault="00007EC6" w:rsidP="005F1346">
            <w:pPr>
              <w:spacing w:before="0"/>
              <w:rPr>
                <w:rFonts w:cs="Arial"/>
                <w:i/>
                <w:sz w:val="18"/>
                <w:szCs w:val="18"/>
              </w:rPr>
            </w:pPr>
          </w:p>
        </w:tc>
        <w:tc>
          <w:tcPr>
            <w:tcW w:w="435" w:type="dxa"/>
            <w:textDirection w:val="tbRl"/>
          </w:tcPr>
          <w:p w14:paraId="617D0CF8" w14:textId="77777777" w:rsidR="00007EC6" w:rsidRPr="006E48C1" w:rsidRDefault="00007EC6" w:rsidP="005F1346">
            <w:pPr>
              <w:spacing w:before="0"/>
              <w:ind w:left="113" w:right="113"/>
              <w:jc w:val="center"/>
              <w:rPr>
                <w:rFonts w:cs="Arial"/>
                <w:sz w:val="18"/>
                <w:szCs w:val="18"/>
              </w:rPr>
            </w:pPr>
          </w:p>
        </w:tc>
        <w:tc>
          <w:tcPr>
            <w:tcW w:w="466" w:type="dxa"/>
            <w:textDirection w:val="tbRl"/>
          </w:tcPr>
          <w:p w14:paraId="1567804E" w14:textId="77777777" w:rsidR="00007EC6" w:rsidRPr="006E48C1" w:rsidRDefault="00007EC6" w:rsidP="005F1346">
            <w:pPr>
              <w:spacing w:before="0"/>
              <w:ind w:left="113" w:right="113"/>
              <w:jc w:val="center"/>
              <w:rPr>
                <w:rFonts w:cs="Arial"/>
                <w:sz w:val="18"/>
                <w:szCs w:val="18"/>
              </w:rPr>
            </w:pPr>
          </w:p>
        </w:tc>
        <w:tc>
          <w:tcPr>
            <w:tcW w:w="435" w:type="dxa"/>
            <w:textDirection w:val="tbRl"/>
          </w:tcPr>
          <w:p w14:paraId="3EB1EDA1" w14:textId="77777777" w:rsidR="00007EC6" w:rsidRPr="006E48C1" w:rsidRDefault="00007EC6" w:rsidP="005F1346">
            <w:pPr>
              <w:spacing w:before="0"/>
              <w:ind w:left="113" w:right="113"/>
              <w:jc w:val="center"/>
              <w:rPr>
                <w:rFonts w:cs="Arial"/>
                <w:sz w:val="18"/>
                <w:szCs w:val="18"/>
              </w:rPr>
            </w:pPr>
          </w:p>
        </w:tc>
        <w:tc>
          <w:tcPr>
            <w:tcW w:w="4795" w:type="dxa"/>
          </w:tcPr>
          <w:p w14:paraId="4AF6034B" w14:textId="77777777" w:rsidR="00007EC6" w:rsidRPr="006E48C1" w:rsidRDefault="00007EC6" w:rsidP="005F1346">
            <w:pPr>
              <w:spacing w:before="0"/>
              <w:rPr>
                <w:rFonts w:cs="Arial"/>
                <w:i/>
                <w:sz w:val="18"/>
                <w:szCs w:val="18"/>
              </w:rPr>
            </w:pPr>
          </w:p>
        </w:tc>
        <w:tc>
          <w:tcPr>
            <w:tcW w:w="719" w:type="dxa"/>
            <w:textDirection w:val="tbRl"/>
          </w:tcPr>
          <w:p w14:paraId="5AE92ADD" w14:textId="77777777" w:rsidR="00007EC6" w:rsidRPr="006E48C1" w:rsidRDefault="00007EC6" w:rsidP="005F1346">
            <w:pPr>
              <w:spacing w:before="0"/>
              <w:ind w:left="113" w:right="113"/>
              <w:jc w:val="center"/>
              <w:rPr>
                <w:rFonts w:cs="Arial"/>
                <w:sz w:val="18"/>
                <w:szCs w:val="18"/>
              </w:rPr>
            </w:pPr>
          </w:p>
        </w:tc>
        <w:tc>
          <w:tcPr>
            <w:tcW w:w="435" w:type="dxa"/>
            <w:textDirection w:val="tbRl"/>
          </w:tcPr>
          <w:p w14:paraId="3E1E393A" w14:textId="77777777" w:rsidR="00007EC6" w:rsidRPr="006E48C1" w:rsidRDefault="00007EC6" w:rsidP="005F1346">
            <w:pPr>
              <w:spacing w:before="0"/>
              <w:ind w:left="113" w:right="113"/>
              <w:jc w:val="center"/>
              <w:rPr>
                <w:rFonts w:cs="Arial"/>
                <w:sz w:val="18"/>
                <w:szCs w:val="18"/>
              </w:rPr>
            </w:pPr>
          </w:p>
        </w:tc>
        <w:tc>
          <w:tcPr>
            <w:tcW w:w="435" w:type="dxa"/>
            <w:textDirection w:val="tbRl"/>
          </w:tcPr>
          <w:p w14:paraId="288630DA" w14:textId="77777777" w:rsidR="00007EC6" w:rsidRPr="006E48C1" w:rsidRDefault="00007EC6" w:rsidP="005F1346">
            <w:pPr>
              <w:spacing w:before="0"/>
              <w:ind w:left="113" w:right="113"/>
              <w:jc w:val="center"/>
              <w:rPr>
                <w:rFonts w:cs="Arial"/>
                <w:sz w:val="18"/>
                <w:szCs w:val="18"/>
              </w:rPr>
            </w:pPr>
          </w:p>
        </w:tc>
        <w:tc>
          <w:tcPr>
            <w:tcW w:w="4130" w:type="dxa"/>
          </w:tcPr>
          <w:p w14:paraId="3F0CD950" w14:textId="77777777" w:rsidR="00007EC6" w:rsidRPr="006E48C1" w:rsidRDefault="00007EC6" w:rsidP="005F1346">
            <w:pPr>
              <w:spacing w:before="0"/>
              <w:rPr>
                <w:rFonts w:cs="Arial"/>
                <w:i/>
                <w:sz w:val="18"/>
                <w:szCs w:val="18"/>
              </w:rPr>
            </w:pPr>
          </w:p>
        </w:tc>
      </w:tr>
      <w:tr w:rsidR="00007EC6" w:rsidRPr="006E48C1" w14:paraId="1F99F960" w14:textId="77777777" w:rsidTr="00007EC6">
        <w:trPr>
          <w:trHeight w:val="1623"/>
        </w:trPr>
        <w:tc>
          <w:tcPr>
            <w:tcW w:w="3636" w:type="dxa"/>
          </w:tcPr>
          <w:p w14:paraId="4EFC21D4" w14:textId="77777777" w:rsidR="00007EC6" w:rsidRDefault="00007EC6" w:rsidP="005F1346">
            <w:pPr>
              <w:spacing w:before="0"/>
              <w:rPr>
                <w:rFonts w:cs="Arial"/>
                <w:i/>
                <w:sz w:val="18"/>
                <w:szCs w:val="18"/>
              </w:rPr>
            </w:pPr>
          </w:p>
        </w:tc>
        <w:tc>
          <w:tcPr>
            <w:tcW w:w="435" w:type="dxa"/>
            <w:textDirection w:val="tbRl"/>
          </w:tcPr>
          <w:p w14:paraId="39AA9363" w14:textId="77777777" w:rsidR="00007EC6" w:rsidRPr="006E48C1" w:rsidRDefault="00007EC6" w:rsidP="005F1346">
            <w:pPr>
              <w:spacing w:before="0"/>
              <w:ind w:left="113" w:right="113"/>
              <w:jc w:val="center"/>
              <w:rPr>
                <w:rFonts w:cs="Arial"/>
                <w:sz w:val="18"/>
                <w:szCs w:val="18"/>
              </w:rPr>
            </w:pPr>
          </w:p>
        </w:tc>
        <w:tc>
          <w:tcPr>
            <w:tcW w:w="466" w:type="dxa"/>
            <w:textDirection w:val="tbRl"/>
          </w:tcPr>
          <w:p w14:paraId="5FE520D8" w14:textId="77777777" w:rsidR="00007EC6" w:rsidRPr="006E48C1" w:rsidRDefault="00007EC6" w:rsidP="005F1346">
            <w:pPr>
              <w:spacing w:before="0"/>
              <w:ind w:left="113" w:right="113"/>
              <w:jc w:val="center"/>
              <w:rPr>
                <w:rFonts w:cs="Arial"/>
                <w:sz w:val="18"/>
                <w:szCs w:val="18"/>
              </w:rPr>
            </w:pPr>
          </w:p>
        </w:tc>
        <w:tc>
          <w:tcPr>
            <w:tcW w:w="435" w:type="dxa"/>
            <w:textDirection w:val="tbRl"/>
          </w:tcPr>
          <w:p w14:paraId="7429DD2D" w14:textId="77777777" w:rsidR="00007EC6" w:rsidRPr="006E48C1" w:rsidRDefault="00007EC6" w:rsidP="005F1346">
            <w:pPr>
              <w:spacing w:before="0"/>
              <w:ind w:left="113" w:right="113"/>
              <w:jc w:val="center"/>
              <w:rPr>
                <w:rFonts w:cs="Arial"/>
                <w:sz w:val="18"/>
                <w:szCs w:val="18"/>
              </w:rPr>
            </w:pPr>
          </w:p>
        </w:tc>
        <w:tc>
          <w:tcPr>
            <w:tcW w:w="4795" w:type="dxa"/>
          </w:tcPr>
          <w:p w14:paraId="0516F7F8" w14:textId="77777777" w:rsidR="00007EC6" w:rsidRPr="006E48C1" w:rsidRDefault="00007EC6" w:rsidP="005F1346">
            <w:pPr>
              <w:spacing w:before="0"/>
              <w:rPr>
                <w:rFonts w:cs="Arial"/>
                <w:i/>
                <w:sz w:val="18"/>
                <w:szCs w:val="18"/>
              </w:rPr>
            </w:pPr>
          </w:p>
        </w:tc>
        <w:tc>
          <w:tcPr>
            <w:tcW w:w="719" w:type="dxa"/>
            <w:textDirection w:val="tbRl"/>
          </w:tcPr>
          <w:p w14:paraId="5D3398DE" w14:textId="77777777" w:rsidR="00007EC6" w:rsidRPr="006E48C1" w:rsidRDefault="00007EC6" w:rsidP="005F1346">
            <w:pPr>
              <w:spacing w:before="0"/>
              <w:ind w:left="113" w:right="113"/>
              <w:jc w:val="center"/>
              <w:rPr>
                <w:rFonts w:cs="Arial"/>
                <w:sz w:val="18"/>
                <w:szCs w:val="18"/>
              </w:rPr>
            </w:pPr>
          </w:p>
        </w:tc>
        <w:tc>
          <w:tcPr>
            <w:tcW w:w="435" w:type="dxa"/>
            <w:textDirection w:val="tbRl"/>
          </w:tcPr>
          <w:p w14:paraId="1F7C6A32" w14:textId="77777777" w:rsidR="00007EC6" w:rsidRPr="006E48C1" w:rsidRDefault="00007EC6" w:rsidP="005F1346">
            <w:pPr>
              <w:spacing w:before="0"/>
              <w:ind w:left="113" w:right="113"/>
              <w:jc w:val="center"/>
              <w:rPr>
                <w:rFonts w:cs="Arial"/>
                <w:sz w:val="18"/>
                <w:szCs w:val="18"/>
              </w:rPr>
            </w:pPr>
          </w:p>
        </w:tc>
        <w:tc>
          <w:tcPr>
            <w:tcW w:w="435" w:type="dxa"/>
            <w:textDirection w:val="tbRl"/>
          </w:tcPr>
          <w:p w14:paraId="0302C913" w14:textId="77777777" w:rsidR="00007EC6" w:rsidRPr="006E48C1" w:rsidRDefault="00007EC6" w:rsidP="005F1346">
            <w:pPr>
              <w:spacing w:before="0"/>
              <w:ind w:left="113" w:right="113"/>
              <w:jc w:val="center"/>
              <w:rPr>
                <w:rFonts w:cs="Arial"/>
                <w:sz w:val="18"/>
                <w:szCs w:val="18"/>
              </w:rPr>
            </w:pPr>
          </w:p>
        </w:tc>
        <w:tc>
          <w:tcPr>
            <w:tcW w:w="4130" w:type="dxa"/>
          </w:tcPr>
          <w:p w14:paraId="1CE88744" w14:textId="77777777" w:rsidR="00007EC6" w:rsidRPr="006E48C1" w:rsidRDefault="00007EC6" w:rsidP="005F1346">
            <w:pPr>
              <w:spacing w:before="0"/>
              <w:rPr>
                <w:rFonts w:cs="Arial"/>
                <w:i/>
                <w:sz w:val="18"/>
                <w:szCs w:val="18"/>
              </w:rPr>
            </w:pPr>
          </w:p>
        </w:tc>
      </w:tr>
      <w:tr w:rsidR="00007EC6" w:rsidRPr="006E48C1" w14:paraId="456BF1A2" w14:textId="77777777" w:rsidTr="00007EC6">
        <w:trPr>
          <w:trHeight w:val="1623"/>
        </w:trPr>
        <w:tc>
          <w:tcPr>
            <w:tcW w:w="3636" w:type="dxa"/>
          </w:tcPr>
          <w:p w14:paraId="3D73076B" w14:textId="77777777" w:rsidR="00007EC6" w:rsidRDefault="00007EC6" w:rsidP="005F1346">
            <w:pPr>
              <w:spacing w:before="0"/>
              <w:rPr>
                <w:rFonts w:cs="Arial"/>
                <w:i/>
                <w:sz w:val="18"/>
                <w:szCs w:val="18"/>
              </w:rPr>
            </w:pPr>
          </w:p>
        </w:tc>
        <w:tc>
          <w:tcPr>
            <w:tcW w:w="435" w:type="dxa"/>
            <w:textDirection w:val="tbRl"/>
          </w:tcPr>
          <w:p w14:paraId="00F06F83" w14:textId="77777777" w:rsidR="00007EC6" w:rsidRPr="006E48C1" w:rsidRDefault="00007EC6" w:rsidP="005F1346">
            <w:pPr>
              <w:spacing w:before="0"/>
              <w:ind w:left="113" w:right="113"/>
              <w:jc w:val="center"/>
              <w:rPr>
                <w:rFonts w:cs="Arial"/>
                <w:sz w:val="18"/>
                <w:szCs w:val="18"/>
              </w:rPr>
            </w:pPr>
          </w:p>
        </w:tc>
        <w:tc>
          <w:tcPr>
            <w:tcW w:w="466" w:type="dxa"/>
            <w:textDirection w:val="tbRl"/>
          </w:tcPr>
          <w:p w14:paraId="22F2ADB0" w14:textId="77777777" w:rsidR="00007EC6" w:rsidRPr="006E48C1" w:rsidRDefault="00007EC6" w:rsidP="005F1346">
            <w:pPr>
              <w:spacing w:before="0"/>
              <w:ind w:left="113" w:right="113"/>
              <w:jc w:val="center"/>
              <w:rPr>
                <w:rFonts w:cs="Arial"/>
                <w:sz w:val="18"/>
                <w:szCs w:val="18"/>
              </w:rPr>
            </w:pPr>
          </w:p>
        </w:tc>
        <w:tc>
          <w:tcPr>
            <w:tcW w:w="435" w:type="dxa"/>
            <w:textDirection w:val="tbRl"/>
          </w:tcPr>
          <w:p w14:paraId="52FDFC26" w14:textId="77777777" w:rsidR="00007EC6" w:rsidRPr="006E48C1" w:rsidRDefault="00007EC6" w:rsidP="005F1346">
            <w:pPr>
              <w:spacing w:before="0"/>
              <w:ind w:left="113" w:right="113"/>
              <w:jc w:val="center"/>
              <w:rPr>
                <w:rFonts w:cs="Arial"/>
                <w:sz w:val="18"/>
                <w:szCs w:val="18"/>
              </w:rPr>
            </w:pPr>
          </w:p>
        </w:tc>
        <w:tc>
          <w:tcPr>
            <w:tcW w:w="4795" w:type="dxa"/>
          </w:tcPr>
          <w:p w14:paraId="74BF2085" w14:textId="77777777" w:rsidR="00007EC6" w:rsidRPr="006E48C1" w:rsidRDefault="00007EC6" w:rsidP="005F1346">
            <w:pPr>
              <w:spacing w:before="0"/>
              <w:rPr>
                <w:rFonts w:cs="Arial"/>
                <w:i/>
                <w:sz w:val="18"/>
                <w:szCs w:val="18"/>
              </w:rPr>
            </w:pPr>
          </w:p>
        </w:tc>
        <w:tc>
          <w:tcPr>
            <w:tcW w:w="719" w:type="dxa"/>
            <w:textDirection w:val="tbRl"/>
          </w:tcPr>
          <w:p w14:paraId="634F8740" w14:textId="77777777" w:rsidR="00007EC6" w:rsidRPr="006E48C1" w:rsidRDefault="00007EC6" w:rsidP="005F1346">
            <w:pPr>
              <w:spacing w:before="0"/>
              <w:ind w:left="113" w:right="113"/>
              <w:jc w:val="center"/>
              <w:rPr>
                <w:rFonts w:cs="Arial"/>
                <w:sz w:val="18"/>
                <w:szCs w:val="18"/>
              </w:rPr>
            </w:pPr>
          </w:p>
        </w:tc>
        <w:tc>
          <w:tcPr>
            <w:tcW w:w="435" w:type="dxa"/>
            <w:textDirection w:val="tbRl"/>
          </w:tcPr>
          <w:p w14:paraId="7D0482AE" w14:textId="77777777" w:rsidR="00007EC6" w:rsidRPr="006E48C1" w:rsidRDefault="00007EC6" w:rsidP="005F1346">
            <w:pPr>
              <w:spacing w:before="0"/>
              <w:ind w:left="113" w:right="113"/>
              <w:jc w:val="center"/>
              <w:rPr>
                <w:rFonts w:cs="Arial"/>
                <w:sz w:val="18"/>
                <w:szCs w:val="18"/>
              </w:rPr>
            </w:pPr>
          </w:p>
        </w:tc>
        <w:tc>
          <w:tcPr>
            <w:tcW w:w="435" w:type="dxa"/>
            <w:textDirection w:val="tbRl"/>
          </w:tcPr>
          <w:p w14:paraId="311644A6" w14:textId="77777777" w:rsidR="00007EC6" w:rsidRPr="006E48C1" w:rsidRDefault="00007EC6" w:rsidP="005F1346">
            <w:pPr>
              <w:spacing w:before="0"/>
              <w:ind w:left="113" w:right="113"/>
              <w:jc w:val="center"/>
              <w:rPr>
                <w:rFonts w:cs="Arial"/>
                <w:sz w:val="18"/>
                <w:szCs w:val="18"/>
              </w:rPr>
            </w:pPr>
          </w:p>
        </w:tc>
        <w:tc>
          <w:tcPr>
            <w:tcW w:w="4130" w:type="dxa"/>
          </w:tcPr>
          <w:p w14:paraId="3E545C76" w14:textId="77777777" w:rsidR="00007EC6" w:rsidRPr="006E48C1" w:rsidRDefault="00007EC6" w:rsidP="005F1346">
            <w:pPr>
              <w:spacing w:before="0"/>
              <w:rPr>
                <w:rFonts w:cs="Arial"/>
                <w:i/>
                <w:sz w:val="18"/>
                <w:szCs w:val="18"/>
              </w:rPr>
            </w:pPr>
          </w:p>
        </w:tc>
      </w:tr>
      <w:tr w:rsidR="00007EC6" w:rsidRPr="006E48C1" w14:paraId="7B60B76C" w14:textId="77777777" w:rsidTr="00007EC6">
        <w:trPr>
          <w:trHeight w:val="1623"/>
        </w:trPr>
        <w:tc>
          <w:tcPr>
            <w:tcW w:w="3636" w:type="dxa"/>
          </w:tcPr>
          <w:p w14:paraId="7E055A77" w14:textId="77777777" w:rsidR="00007EC6" w:rsidRDefault="00007EC6" w:rsidP="005F1346">
            <w:pPr>
              <w:spacing w:before="0"/>
              <w:rPr>
                <w:rFonts w:cs="Arial"/>
                <w:i/>
                <w:sz w:val="18"/>
                <w:szCs w:val="18"/>
              </w:rPr>
            </w:pPr>
          </w:p>
        </w:tc>
        <w:tc>
          <w:tcPr>
            <w:tcW w:w="435" w:type="dxa"/>
            <w:textDirection w:val="tbRl"/>
          </w:tcPr>
          <w:p w14:paraId="2E6C92D3" w14:textId="77777777" w:rsidR="00007EC6" w:rsidRPr="006E48C1" w:rsidRDefault="00007EC6" w:rsidP="005F1346">
            <w:pPr>
              <w:spacing w:before="0"/>
              <w:ind w:left="113" w:right="113"/>
              <w:jc w:val="center"/>
              <w:rPr>
                <w:rFonts w:cs="Arial"/>
                <w:sz w:val="18"/>
                <w:szCs w:val="18"/>
              </w:rPr>
            </w:pPr>
          </w:p>
        </w:tc>
        <w:tc>
          <w:tcPr>
            <w:tcW w:w="466" w:type="dxa"/>
            <w:textDirection w:val="tbRl"/>
          </w:tcPr>
          <w:p w14:paraId="16496B6B" w14:textId="77777777" w:rsidR="00007EC6" w:rsidRPr="006E48C1" w:rsidRDefault="00007EC6" w:rsidP="005F1346">
            <w:pPr>
              <w:spacing w:before="0"/>
              <w:ind w:left="113" w:right="113"/>
              <w:jc w:val="center"/>
              <w:rPr>
                <w:rFonts w:cs="Arial"/>
                <w:sz w:val="18"/>
                <w:szCs w:val="18"/>
              </w:rPr>
            </w:pPr>
          </w:p>
        </w:tc>
        <w:tc>
          <w:tcPr>
            <w:tcW w:w="435" w:type="dxa"/>
            <w:textDirection w:val="tbRl"/>
          </w:tcPr>
          <w:p w14:paraId="19AA9548" w14:textId="77777777" w:rsidR="00007EC6" w:rsidRPr="006E48C1" w:rsidRDefault="00007EC6" w:rsidP="005F1346">
            <w:pPr>
              <w:spacing w:before="0"/>
              <w:ind w:left="113" w:right="113"/>
              <w:jc w:val="center"/>
              <w:rPr>
                <w:rFonts w:cs="Arial"/>
                <w:sz w:val="18"/>
                <w:szCs w:val="18"/>
              </w:rPr>
            </w:pPr>
          </w:p>
        </w:tc>
        <w:tc>
          <w:tcPr>
            <w:tcW w:w="4795" w:type="dxa"/>
          </w:tcPr>
          <w:p w14:paraId="402DA17B" w14:textId="77777777" w:rsidR="00007EC6" w:rsidRPr="006E48C1" w:rsidRDefault="00007EC6" w:rsidP="005F1346">
            <w:pPr>
              <w:spacing w:before="0"/>
              <w:rPr>
                <w:rFonts w:cs="Arial"/>
                <w:i/>
                <w:sz w:val="18"/>
                <w:szCs w:val="18"/>
              </w:rPr>
            </w:pPr>
          </w:p>
        </w:tc>
        <w:tc>
          <w:tcPr>
            <w:tcW w:w="719" w:type="dxa"/>
            <w:textDirection w:val="tbRl"/>
          </w:tcPr>
          <w:p w14:paraId="3198B99C" w14:textId="77777777" w:rsidR="00007EC6" w:rsidRPr="006E48C1" w:rsidRDefault="00007EC6" w:rsidP="005F1346">
            <w:pPr>
              <w:spacing w:before="0"/>
              <w:ind w:left="113" w:right="113"/>
              <w:jc w:val="center"/>
              <w:rPr>
                <w:rFonts w:cs="Arial"/>
                <w:sz w:val="18"/>
                <w:szCs w:val="18"/>
              </w:rPr>
            </w:pPr>
          </w:p>
        </w:tc>
        <w:tc>
          <w:tcPr>
            <w:tcW w:w="435" w:type="dxa"/>
            <w:textDirection w:val="tbRl"/>
          </w:tcPr>
          <w:p w14:paraId="4B156BEA" w14:textId="77777777" w:rsidR="00007EC6" w:rsidRPr="006E48C1" w:rsidRDefault="00007EC6" w:rsidP="005F1346">
            <w:pPr>
              <w:spacing w:before="0"/>
              <w:ind w:left="113" w:right="113"/>
              <w:jc w:val="center"/>
              <w:rPr>
                <w:rFonts w:cs="Arial"/>
                <w:sz w:val="18"/>
                <w:szCs w:val="18"/>
              </w:rPr>
            </w:pPr>
          </w:p>
        </w:tc>
        <w:tc>
          <w:tcPr>
            <w:tcW w:w="435" w:type="dxa"/>
            <w:textDirection w:val="tbRl"/>
          </w:tcPr>
          <w:p w14:paraId="0FD9CC79" w14:textId="77777777" w:rsidR="00007EC6" w:rsidRPr="006E48C1" w:rsidRDefault="00007EC6" w:rsidP="005F1346">
            <w:pPr>
              <w:spacing w:before="0"/>
              <w:ind w:left="113" w:right="113"/>
              <w:jc w:val="center"/>
              <w:rPr>
                <w:rFonts w:cs="Arial"/>
                <w:sz w:val="18"/>
                <w:szCs w:val="18"/>
              </w:rPr>
            </w:pPr>
          </w:p>
        </w:tc>
        <w:tc>
          <w:tcPr>
            <w:tcW w:w="4130" w:type="dxa"/>
          </w:tcPr>
          <w:p w14:paraId="3185F6FB" w14:textId="77777777" w:rsidR="00007EC6" w:rsidRPr="006E48C1" w:rsidRDefault="00007EC6" w:rsidP="005F1346">
            <w:pPr>
              <w:spacing w:before="0"/>
              <w:rPr>
                <w:rFonts w:cs="Arial"/>
                <w:i/>
                <w:sz w:val="18"/>
                <w:szCs w:val="18"/>
              </w:rPr>
            </w:pPr>
          </w:p>
        </w:tc>
      </w:tr>
      <w:tr w:rsidR="00007EC6" w:rsidRPr="006E48C1" w14:paraId="59B9E3C7" w14:textId="77777777" w:rsidTr="00007EC6">
        <w:trPr>
          <w:trHeight w:val="1623"/>
        </w:trPr>
        <w:tc>
          <w:tcPr>
            <w:tcW w:w="3636" w:type="dxa"/>
          </w:tcPr>
          <w:p w14:paraId="18F5D9DA" w14:textId="77777777" w:rsidR="00007EC6" w:rsidRDefault="00007EC6" w:rsidP="005F1346">
            <w:pPr>
              <w:spacing w:before="0"/>
              <w:rPr>
                <w:rFonts w:cs="Arial"/>
                <w:i/>
                <w:sz w:val="18"/>
                <w:szCs w:val="18"/>
              </w:rPr>
            </w:pPr>
          </w:p>
        </w:tc>
        <w:tc>
          <w:tcPr>
            <w:tcW w:w="435" w:type="dxa"/>
            <w:textDirection w:val="tbRl"/>
          </w:tcPr>
          <w:p w14:paraId="2AB3347F" w14:textId="77777777" w:rsidR="00007EC6" w:rsidRPr="006E48C1" w:rsidRDefault="00007EC6" w:rsidP="005F1346">
            <w:pPr>
              <w:spacing w:before="0"/>
              <w:ind w:left="113" w:right="113"/>
              <w:jc w:val="center"/>
              <w:rPr>
                <w:rFonts w:cs="Arial"/>
                <w:sz w:val="18"/>
                <w:szCs w:val="18"/>
              </w:rPr>
            </w:pPr>
          </w:p>
        </w:tc>
        <w:tc>
          <w:tcPr>
            <w:tcW w:w="466" w:type="dxa"/>
            <w:textDirection w:val="tbRl"/>
          </w:tcPr>
          <w:p w14:paraId="37F1BDBC" w14:textId="77777777" w:rsidR="00007EC6" w:rsidRPr="006E48C1" w:rsidRDefault="00007EC6" w:rsidP="005F1346">
            <w:pPr>
              <w:spacing w:before="0"/>
              <w:ind w:left="113" w:right="113"/>
              <w:jc w:val="center"/>
              <w:rPr>
                <w:rFonts w:cs="Arial"/>
                <w:sz w:val="18"/>
                <w:szCs w:val="18"/>
              </w:rPr>
            </w:pPr>
          </w:p>
        </w:tc>
        <w:tc>
          <w:tcPr>
            <w:tcW w:w="435" w:type="dxa"/>
            <w:textDirection w:val="tbRl"/>
          </w:tcPr>
          <w:p w14:paraId="5008A7B8" w14:textId="77777777" w:rsidR="00007EC6" w:rsidRPr="006E48C1" w:rsidRDefault="00007EC6" w:rsidP="005F1346">
            <w:pPr>
              <w:spacing w:before="0"/>
              <w:ind w:left="113" w:right="113"/>
              <w:jc w:val="center"/>
              <w:rPr>
                <w:rFonts w:cs="Arial"/>
                <w:sz w:val="18"/>
                <w:szCs w:val="18"/>
              </w:rPr>
            </w:pPr>
          </w:p>
        </w:tc>
        <w:tc>
          <w:tcPr>
            <w:tcW w:w="4795" w:type="dxa"/>
          </w:tcPr>
          <w:p w14:paraId="77171030" w14:textId="77777777" w:rsidR="00007EC6" w:rsidRPr="006E48C1" w:rsidRDefault="00007EC6" w:rsidP="005F1346">
            <w:pPr>
              <w:spacing w:before="0"/>
              <w:rPr>
                <w:rFonts w:cs="Arial"/>
                <w:i/>
                <w:sz w:val="18"/>
                <w:szCs w:val="18"/>
              </w:rPr>
            </w:pPr>
          </w:p>
        </w:tc>
        <w:tc>
          <w:tcPr>
            <w:tcW w:w="719" w:type="dxa"/>
            <w:textDirection w:val="tbRl"/>
          </w:tcPr>
          <w:p w14:paraId="4AD4F32E" w14:textId="77777777" w:rsidR="00007EC6" w:rsidRPr="006E48C1" w:rsidRDefault="00007EC6" w:rsidP="005F1346">
            <w:pPr>
              <w:spacing w:before="0"/>
              <w:ind w:left="113" w:right="113"/>
              <w:jc w:val="center"/>
              <w:rPr>
                <w:rFonts w:cs="Arial"/>
                <w:sz w:val="18"/>
                <w:szCs w:val="18"/>
              </w:rPr>
            </w:pPr>
          </w:p>
        </w:tc>
        <w:tc>
          <w:tcPr>
            <w:tcW w:w="435" w:type="dxa"/>
            <w:textDirection w:val="tbRl"/>
          </w:tcPr>
          <w:p w14:paraId="6681FB5C" w14:textId="77777777" w:rsidR="00007EC6" w:rsidRPr="006E48C1" w:rsidRDefault="00007EC6" w:rsidP="005F1346">
            <w:pPr>
              <w:spacing w:before="0"/>
              <w:ind w:left="113" w:right="113"/>
              <w:jc w:val="center"/>
              <w:rPr>
                <w:rFonts w:cs="Arial"/>
                <w:sz w:val="18"/>
                <w:szCs w:val="18"/>
              </w:rPr>
            </w:pPr>
          </w:p>
        </w:tc>
        <w:tc>
          <w:tcPr>
            <w:tcW w:w="435" w:type="dxa"/>
            <w:textDirection w:val="tbRl"/>
          </w:tcPr>
          <w:p w14:paraId="2394D57C" w14:textId="77777777" w:rsidR="00007EC6" w:rsidRPr="006E48C1" w:rsidRDefault="00007EC6" w:rsidP="005F1346">
            <w:pPr>
              <w:spacing w:before="0"/>
              <w:ind w:left="113" w:right="113"/>
              <w:jc w:val="center"/>
              <w:rPr>
                <w:rFonts w:cs="Arial"/>
                <w:sz w:val="18"/>
                <w:szCs w:val="18"/>
              </w:rPr>
            </w:pPr>
          </w:p>
        </w:tc>
        <w:tc>
          <w:tcPr>
            <w:tcW w:w="4130" w:type="dxa"/>
          </w:tcPr>
          <w:p w14:paraId="1FCEC074" w14:textId="77777777" w:rsidR="00007EC6" w:rsidRPr="006E48C1" w:rsidRDefault="00007EC6" w:rsidP="005F1346">
            <w:pPr>
              <w:spacing w:before="0"/>
              <w:rPr>
                <w:rFonts w:cs="Arial"/>
                <w:i/>
                <w:sz w:val="18"/>
                <w:szCs w:val="18"/>
              </w:rPr>
            </w:pPr>
          </w:p>
        </w:tc>
      </w:tr>
      <w:tr w:rsidR="00007EC6" w:rsidRPr="006E48C1" w14:paraId="3047D627" w14:textId="77777777" w:rsidTr="00007EC6">
        <w:trPr>
          <w:trHeight w:val="1623"/>
        </w:trPr>
        <w:tc>
          <w:tcPr>
            <w:tcW w:w="3636" w:type="dxa"/>
          </w:tcPr>
          <w:p w14:paraId="5C511943" w14:textId="77777777" w:rsidR="00007EC6" w:rsidRDefault="00007EC6" w:rsidP="005F1346">
            <w:pPr>
              <w:spacing w:before="0"/>
              <w:rPr>
                <w:rFonts w:cs="Arial"/>
                <w:i/>
                <w:sz w:val="18"/>
                <w:szCs w:val="18"/>
              </w:rPr>
            </w:pPr>
          </w:p>
        </w:tc>
        <w:tc>
          <w:tcPr>
            <w:tcW w:w="435" w:type="dxa"/>
            <w:textDirection w:val="tbRl"/>
          </w:tcPr>
          <w:p w14:paraId="2E430E03" w14:textId="77777777" w:rsidR="00007EC6" w:rsidRPr="006E48C1" w:rsidRDefault="00007EC6" w:rsidP="005F1346">
            <w:pPr>
              <w:spacing w:before="0"/>
              <w:ind w:left="113" w:right="113"/>
              <w:jc w:val="center"/>
              <w:rPr>
                <w:rFonts w:cs="Arial"/>
                <w:sz w:val="18"/>
                <w:szCs w:val="18"/>
              </w:rPr>
            </w:pPr>
          </w:p>
        </w:tc>
        <w:tc>
          <w:tcPr>
            <w:tcW w:w="466" w:type="dxa"/>
            <w:textDirection w:val="tbRl"/>
          </w:tcPr>
          <w:p w14:paraId="5D7D476E" w14:textId="77777777" w:rsidR="00007EC6" w:rsidRPr="006E48C1" w:rsidRDefault="00007EC6" w:rsidP="005F1346">
            <w:pPr>
              <w:spacing w:before="0"/>
              <w:ind w:left="113" w:right="113"/>
              <w:jc w:val="center"/>
              <w:rPr>
                <w:rFonts w:cs="Arial"/>
                <w:sz w:val="18"/>
                <w:szCs w:val="18"/>
              </w:rPr>
            </w:pPr>
          </w:p>
        </w:tc>
        <w:tc>
          <w:tcPr>
            <w:tcW w:w="435" w:type="dxa"/>
            <w:textDirection w:val="tbRl"/>
          </w:tcPr>
          <w:p w14:paraId="2A2A2599" w14:textId="77777777" w:rsidR="00007EC6" w:rsidRPr="006E48C1" w:rsidRDefault="00007EC6" w:rsidP="005F1346">
            <w:pPr>
              <w:spacing w:before="0"/>
              <w:ind w:left="113" w:right="113"/>
              <w:jc w:val="center"/>
              <w:rPr>
                <w:rFonts w:cs="Arial"/>
                <w:sz w:val="18"/>
                <w:szCs w:val="18"/>
              </w:rPr>
            </w:pPr>
          </w:p>
        </w:tc>
        <w:tc>
          <w:tcPr>
            <w:tcW w:w="4795" w:type="dxa"/>
          </w:tcPr>
          <w:p w14:paraId="2DF121DE" w14:textId="77777777" w:rsidR="00007EC6" w:rsidRPr="006E48C1" w:rsidRDefault="00007EC6" w:rsidP="005F1346">
            <w:pPr>
              <w:spacing w:before="0"/>
              <w:rPr>
                <w:rFonts w:cs="Arial"/>
                <w:i/>
                <w:sz w:val="18"/>
                <w:szCs w:val="18"/>
              </w:rPr>
            </w:pPr>
          </w:p>
        </w:tc>
        <w:tc>
          <w:tcPr>
            <w:tcW w:w="719" w:type="dxa"/>
            <w:textDirection w:val="tbRl"/>
          </w:tcPr>
          <w:p w14:paraId="16AD1FD6" w14:textId="77777777" w:rsidR="00007EC6" w:rsidRPr="006E48C1" w:rsidRDefault="00007EC6" w:rsidP="005F1346">
            <w:pPr>
              <w:spacing w:before="0"/>
              <w:ind w:left="113" w:right="113"/>
              <w:jc w:val="center"/>
              <w:rPr>
                <w:rFonts w:cs="Arial"/>
                <w:sz w:val="18"/>
                <w:szCs w:val="18"/>
              </w:rPr>
            </w:pPr>
          </w:p>
        </w:tc>
        <w:tc>
          <w:tcPr>
            <w:tcW w:w="435" w:type="dxa"/>
            <w:textDirection w:val="tbRl"/>
          </w:tcPr>
          <w:p w14:paraId="0AAB1496" w14:textId="77777777" w:rsidR="00007EC6" w:rsidRPr="006E48C1" w:rsidRDefault="00007EC6" w:rsidP="005F1346">
            <w:pPr>
              <w:spacing w:before="0"/>
              <w:ind w:left="113" w:right="113"/>
              <w:jc w:val="center"/>
              <w:rPr>
                <w:rFonts w:cs="Arial"/>
                <w:sz w:val="18"/>
                <w:szCs w:val="18"/>
              </w:rPr>
            </w:pPr>
          </w:p>
        </w:tc>
        <w:tc>
          <w:tcPr>
            <w:tcW w:w="435" w:type="dxa"/>
            <w:textDirection w:val="tbRl"/>
          </w:tcPr>
          <w:p w14:paraId="604168AD" w14:textId="77777777" w:rsidR="00007EC6" w:rsidRPr="006E48C1" w:rsidRDefault="00007EC6" w:rsidP="005F1346">
            <w:pPr>
              <w:spacing w:before="0"/>
              <w:ind w:left="113" w:right="113"/>
              <w:jc w:val="center"/>
              <w:rPr>
                <w:rFonts w:cs="Arial"/>
                <w:sz w:val="18"/>
                <w:szCs w:val="18"/>
              </w:rPr>
            </w:pPr>
          </w:p>
        </w:tc>
        <w:tc>
          <w:tcPr>
            <w:tcW w:w="4130" w:type="dxa"/>
          </w:tcPr>
          <w:p w14:paraId="485998CD" w14:textId="77777777" w:rsidR="00007EC6" w:rsidRPr="006E48C1" w:rsidRDefault="00007EC6" w:rsidP="005F1346">
            <w:pPr>
              <w:spacing w:before="0"/>
              <w:rPr>
                <w:rFonts w:cs="Arial"/>
                <w:i/>
                <w:sz w:val="18"/>
                <w:szCs w:val="18"/>
              </w:rPr>
            </w:pPr>
          </w:p>
        </w:tc>
      </w:tr>
      <w:tr w:rsidR="00007EC6" w:rsidRPr="006E48C1" w14:paraId="2D99B10B" w14:textId="77777777" w:rsidTr="00007EC6">
        <w:trPr>
          <w:trHeight w:val="1623"/>
        </w:trPr>
        <w:tc>
          <w:tcPr>
            <w:tcW w:w="3636" w:type="dxa"/>
          </w:tcPr>
          <w:p w14:paraId="4FB4D069" w14:textId="77777777" w:rsidR="00007EC6" w:rsidRDefault="00007EC6" w:rsidP="005F1346">
            <w:pPr>
              <w:spacing w:before="0"/>
              <w:rPr>
                <w:rFonts w:cs="Arial"/>
                <w:i/>
                <w:sz w:val="18"/>
                <w:szCs w:val="18"/>
              </w:rPr>
            </w:pPr>
          </w:p>
        </w:tc>
        <w:tc>
          <w:tcPr>
            <w:tcW w:w="435" w:type="dxa"/>
            <w:textDirection w:val="tbRl"/>
          </w:tcPr>
          <w:p w14:paraId="66AC2F33" w14:textId="77777777" w:rsidR="00007EC6" w:rsidRPr="006E48C1" w:rsidRDefault="00007EC6" w:rsidP="005F1346">
            <w:pPr>
              <w:spacing w:before="0"/>
              <w:ind w:left="113" w:right="113"/>
              <w:jc w:val="center"/>
              <w:rPr>
                <w:rFonts w:cs="Arial"/>
                <w:sz w:val="18"/>
                <w:szCs w:val="18"/>
              </w:rPr>
            </w:pPr>
          </w:p>
        </w:tc>
        <w:tc>
          <w:tcPr>
            <w:tcW w:w="466" w:type="dxa"/>
            <w:textDirection w:val="tbRl"/>
          </w:tcPr>
          <w:p w14:paraId="769B964F" w14:textId="77777777" w:rsidR="00007EC6" w:rsidRPr="006E48C1" w:rsidRDefault="00007EC6" w:rsidP="005F1346">
            <w:pPr>
              <w:spacing w:before="0"/>
              <w:ind w:left="113" w:right="113"/>
              <w:jc w:val="center"/>
              <w:rPr>
                <w:rFonts w:cs="Arial"/>
                <w:sz w:val="18"/>
                <w:szCs w:val="18"/>
              </w:rPr>
            </w:pPr>
          </w:p>
        </w:tc>
        <w:tc>
          <w:tcPr>
            <w:tcW w:w="435" w:type="dxa"/>
            <w:textDirection w:val="tbRl"/>
          </w:tcPr>
          <w:p w14:paraId="49E24C49" w14:textId="77777777" w:rsidR="00007EC6" w:rsidRPr="006E48C1" w:rsidRDefault="00007EC6" w:rsidP="005F1346">
            <w:pPr>
              <w:spacing w:before="0"/>
              <w:ind w:left="113" w:right="113"/>
              <w:jc w:val="center"/>
              <w:rPr>
                <w:rFonts w:cs="Arial"/>
                <w:sz w:val="18"/>
                <w:szCs w:val="18"/>
              </w:rPr>
            </w:pPr>
          </w:p>
        </w:tc>
        <w:tc>
          <w:tcPr>
            <w:tcW w:w="4795" w:type="dxa"/>
          </w:tcPr>
          <w:p w14:paraId="09956277" w14:textId="77777777" w:rsidR="00007EC6" w:rsidRPr="006E48C1" w:rsidRDefault="00007EC6" w:rsidP="005F1346">
            <w:pPr>
              <w:spacing w:before="0"/>
              <w:rPr>
                <w:rFonts w:cs="Arial"/>
                <w:i/>
                <w:sz w:val="18"/>
                <w:szCs w:val="18"/>
              </w:rPr>
            </w:pPr>
          </w:p>
        </w:tc>
        <w:tc>
          <w:tcPr>
            <w:tcW w:w="719" w:type="dxa"/>
            <w:textDirection w:val="tbRl"/>
          </w:tcPr>
          <w:p w14:paraId="42EF2FD2" w14:textId="77777777" w:rsidR="00007EC6" w:rsidRPr="006E48C1" w:rsidRDefault="00007EC6" w:rsidP="005F1346">
            <w:pPr>
              <w:spacing w:before="0"/>
              <w:ind w:left="113" w:right="113"/>
              <w:jc w:val="center"/>
              <w:rPr>
                <w:rFonts w:cs="Arial"/>
                <w:sz w:val="18"/>
                <w:szCs w:val="18"/>
              </w:rPr>
            </w:pPr>
          </w:p>
        </w:tc>
        <w:tc>
          <w:tcPr>
            <w:tcW w:w="435" w:type="dxa"/>
            <w:textDirection w:val="tbRl"/>
          </w:tcPr>
          <w:p w14:paraId="6D0A54CB" w14:textId="77777777" w:rsidR="00007EC6" w:rsidRPr="006E48C1" w:rsidRDefault="00007EC6" w:rsidP="005F1346">
            <w:pPr>
              <w:spacing w:before="0"/>
              <w:ind w:left="113" w:right="113"/>
              <w:jc w:val="center"/>
              <w:rPr>
                <w:rFonts w:cs="Arial"/>
                <w:sz w:val="18"/>
                <w:szCs w:val="18"/>
              </w:rPr>
            </w:pPr>
          </w:p>
        </w:tc>
        <w:tc>
          <w:tcPr>
            <w:tcW w:w="435" w:type="dxa"/>
            <w:textDirection w:val="tbRl"/>
          </w:tcPr>
          <w:p w14:paraId="4063D0DA" w14:textId="77777777" w:rsidR="00007EC6" w:rsidRPr="006E48C1" w:rsidRDefault="00007EC6" w:rsidP="005F1346">
            <w:pPr>
              <w:spacing w:before="0"/>
              <w:ind w:left="113" w:right="113"/>
              <w:jc w:val="center"/>
              <w:rPr>
                <w:rFonts w:cs="Arial"/>
                <w:sz w:val="18"/>
                <w:szCs w:val="18"/>
              </w:rPr>
            </w:pPr>
          </w:p>
        </w:tc>
        <w:tc>
          <w:tcPr>
            <w:tcW w:w="4130" w:type="dxa"/>
          </w:tcPr>
          <w:p w14:paraId="5050249E" w14:textId="77777777" w:rsidR="00007EC6" w:rsidRPr="006E48C1" w:rsidRDefault="00007EC6" w:rsidP="005F1346">
            <w:pPr>
              <w:spacing w:before="0"/>
              <w:rPr>
                <w:rFonts w:cs="Arial"/>
                <w:i/>
                <w:sz w:val="18"/>
                <w:szCs w:val="18"/>
              </w:rPr>
            </w:pPr>
          </w:p>
        </w:tc>
      </w:tr>
      <w:tr w:rsidR="00007EC6" w:rsidRPr="006E48C1" w14:paraId="7A2C6C65" w14:textId="77777777" w:rsidTr="00007EC6">
        <w:trPr>
          <w:trHeight w:val="1623"/>
        </w:trPr>
        <w:tc>
          <w:tcPr>
            <w:tcW w:w="3636" w:type="dxa"/>
          </w:tcPr>
          <w:p w14:paraId="6898D6F3" w14:textId="77777777" w:rsidR="00007EC6" w:rsidRDefault="00007EC6" w:rsidP="005F1346">
            <w:pPr>
              <w:spacing w:before="0"/>
              <w:rPr>
                <w:rFonts w:cs="Arial"/>
                <w:i/>
                <w:sz w:val="18"/>
                <w:szCs w:val="18"/>
              </w:rPr>
            </w:pPr>
          </w:p>
        </w:tc>
        <w:tc>
          <w:tcPr>
            <w:tcW w:w="435" w:type="dxa"/>
            <w:textDirection w:val="tbRl"/>
          </w:tcPr>
          <w:p w14:paraId="4A7B16CC" w14:textId="77777777" w:rsidR="00007EC6" w:rsidRPr="006E48C1" w:rsidRDefault="00007EC6" w:rsidP="005F1346">
            <w:pPr>
              <w:spacing w:before="0"/>
              <w:ind w:left="113" w:right="113"/>
              <w:jc w:val="center"/>
              <w:rPr>
                <w:rFonts w:cs="Arial"/>
                <w:sz w:val="18"/>
                <w:szCs w:val="18"/>
              </w:rPr>
            </w:pPr>
          </w:p>
        </w:tc>
        <w:tc>
          <w:tcPr>
            <w:tcW w:w="466" w:type="dxa"/>
            <w:textDirection w:val="tbRl"/>
          </w:tcPr>
          <w:p w14:paraId="6F2666E0" w14:textId="77777777" w:rsidR="00007EC6" w:rsidRPr="006E48C1" w:rsidRDefault="00007EC6" w:rsidP="005F1346">
            <w:pPr>
              <w:spacing w:before="0"/>
              <w:ind w:left="113" w:right="113"/>
              <w:jc w:val="center"/>
              <w:rPr>
                <w:rFonts w:cs="Arial"/>
                <w:sz w:val="18"/>
                <w:szCs w:val="18"/>
              </w:rPr>
            </w:pPr>
          </w:p>
        </w:tc>
        <w:tc>
          <w:tcPr>
            <w:tcW w:w="435" w:type="dxa"/>
            <w:textDirection w:val="tbRl"/>
          </w:tcPr>
          <w:p w14:paraId="2F458641" w14:textId="77777777" w:rsidR="00007EC6" w:rsidRPr="006E48C1" w:rsidRDefault="00007EC6" w:rsidP="005F1346">
            <w:pPr>
              <w:spacing w:before="0"/>
              <w:ind w:left="113" w:right="113"/>
              <w:jc w:val="center"/>
              <w:rPr>
                <w:rFonts w:cs="Arial"/>
                <w:sz w:val="18"/>
                <w:szCs w:val="18"/>
              </w:rPr>
            </w:pPr>
          </w:p>
        </w:tc>
        <w:tc>
          <w:tcPr>
            <w:tcW w:w="4795" w:type="dxa"/>
          </w:tcPr>
          <w:p w14:paraId="193C2E3A" w14:textId="77777777" w:rsidR="00007EC6" w:rsidRPr="006E48C1" w:rsidRDefault="00007EC6" w:rsidP="005F1346">
            <w:pPr>
              <w:spacing w:before="0"/>
              <w:rPr>
                <w:rFonts w:cs="Arial"/>
                <w:i/>
                <w:sz w:val="18"/>
                <w:szCs w:val="18"/>
              </w:rPr>
            </w:pPr>
          </w:p>
        </w:tc>
        <w:tc>
          <w:tcPr>
            <w:tcW w:w="719" w:type="dxa"/>
            <w:textDirection w:val="tbRl"/>
          </w:tcPr>
          <w:p w14:paraId="34C62CE8" w14:textId="77777777" w:rsidR="00007EC6" w:rsidRPr="006E48C1" w:rsidRDefault="00007EC6" w:rsidP="005F1346">
            <w:pPr>
              <w:spacing w:before="0"/>
              <w:ind w:left="113" w:right="113"/>
              <w:jc w:val="center"/>
              <w:rPr>
                <w:rFonts w:cs="Arial"/>
                <w:sz w:val="18"/>
                <w:szCs w:val="18"/>
              </w:rPr>
            </w:pPr>
          </w:p>
        </w:tc>
        <w:tc>
          <w:tcPr>
            <w:tcW w:w="435" w:type="dxa"/>
            <w:textDirection w:val="tbRl"/>
          </w:tcPr>
          <w:p w14:paraId="31B57ED9" w14:textId="77777777" w:rsidR="00007EC6" w:rsidRPr="006E48C1" w:rsidRDefault="00007EC6" w:rsidP="005F1346">
            <w:pPr>
              <w:spacing w:before="0"/>
              <w:ind w:left="113" w:right="113"/>
              <w:jc w:val="center"/>
              <w:rPr>
                <w:rFonts w:cs="Arial"/>
                <w:sz w:val="18"/>
                <w:szCs w:val="18"/>
              </w:rPr>
            </w:pPr>
          </w:p>
        </w:tc>
        <w:tc>
          <w:tcPr>
            <w:tcW w:w="435" w:type="dxa"/>
            <w:textDirection w:val="tbRl"/>
          </w:tcPr>
          <w:p w14:paraId="1AD01803" w14:textId="77777777" w:rsidR="00007EC6" w:rsidRPr="006E48C1" w:rsidRDefault="00007EC6" w:rsidP="005F1346">
            <w:pPr>
              <w:spacing w:before="0"/>
              <w:ind w:left="113" w:right="113"/>
              <w:jc w:val="center"/>
              <w:rPr>
                <w:rFonts w:cs="Arial"/>
                <w:sz w:val="18"/>
                <w:szCs w:val="18"/>
              </w:rPr>
            </w:pPr>
          </w:p>
        </w:tc>
        <w:tc>
          <w:tcPr>
            <w:tcW w:w="4130" w:type="dxa"/>
          </w:tcPr>
          <w:p w14:paraId="3C35E203" w14:textId="77777777" w:rsidR="00007EC6" w:rsidRPr="006E48C1" w:rsidRDefault="00007EC6" w:rsidP="005F1346">
            <w:pPr>
              <w:spacing w:before="0"/>
              <w:rPr>
                <w:rFonts w:cs="Arial"/>
                <w:i/>
                <w:sz w:val="18"/>
                <w:szCs w:val="18"/>
              </w:rPr>
            </w:pPr>
          </w:p>
        </w:tc>
      </w:tr>
    </w:tbl>
    <w:p w14:paraId="154760B2" w14:textId="77777777" w:rsidR="00506AC5" w:rsidRDefault="00506AC5" w:rsidP="00506AC5">
      <w:pPr>
        <w:spacing w:line="240" w:lineRule="auto"/>
        <w:rPr>
          <w:sz w:val="18"/>
          <w:szCs w:val="18"/>
        </w:rPr>
      </w:pPr>
    </w:p>
    <w:p w14:paraId="6E5545D5" w14:textId="77777777" w:rsidR="00506AC5" w:rsidRDefault="00506AC5" w:rsidP="00506AC5">
      <w:pPr>
        <w:spacing w:before="0"/>
        <w:rPr>
          <w:sz w:val="18"/>
          <w:szCs w:val="18"/>
        </w:rPr>
        <w:sectPr w:rsidR="00506AC5" w:rsidSect="00BC0FC8">
          <w:headerReference w:type="even" r:id="rId15"/>
          <w:headerReference w:type="default" r:id="rId16"/>
          <w:footerReference w:type="default" r:id="rId17"/>
          <w:headerReference w:type="first" r:id="rId18"/>
          <w:pgSz w:w="16838" w:h="11906" w:orient="landscape"/>
          <w:pgMar w:top="709" w:right="1276" w:bottom="849" w:left="993" w:header="708" w:footer="104" w:gutter="0"/>
          <w:cols w:space="708"/>
          <w:docGrid w:linePitch="360"/>
        </w:sectPr>
      </w:pPr>
    </w:p>
    <w:p w14:paraId="4FF7F061" w14:textId="37F217CD" w:rsidR="00506AC5" w:rsidRDefault="00506AC5" w:rsidP="00506AC5">
      <w:pPr>
        <w:spacing w:before="0"/>
        <w:rPr>
          <w:sz w:val="10"/>
        </w:rPr>
      </w:pPr>
    </w:p>
    <w:tbl>
      <w:tblPr>
        <w:tblStyle w:val="TableGrid"/>
        <w:tblW w:w="0" w:type="auto"/>
        <w:tblLook w:val="04A0" w:firstRow="1" w:lastRow="0" w:firstColumn="1" w:lastColumn="0" w:noHBand="0" w:noVBand="1"/>
      </w:tblPr>
      <w:tblGrid>
        <w:gridCol w:w="10336"/>
      </w:tblGrid>
      <w:tr w:rsidR="00506AC5" w14:paraId="6C67A2BA" w14:textId="77777777" w:rsidTr="005F1346">
        <w:tc>
          <w:tcPr>
            <w:tcW w:w="10336" w:type="dxa"/>
            <w:shd w:val="clear" w:color="auto" w:fill="B9D432"/>
          </w:tcPr>
          <w:p w14:paraId="75CD9F5D" w14:textId="77777777" w:rsidR="00506AC5" w:rsidRPr="00981FE3" w:rsidRDefault="00506AC5" w:rsidP="005F1346">
            <w:pPr>
              <w:spacing w:before="0"/>
              <w:rPr>
                <w:sz w:val="16"/>
                <w:szCs w:val="20"/>
              </w:rPr>
            </w:pPr>
            <w:r w:rsidRPr="00981FE3">
              <w:rPr>
                <w:sz w:val="16"/>
                <w:szCs w:val="20"/>
              </w:rPr>
              <w:t xml:space="preserve">Guideline </w:t>
            </w:r>
            <w:r>
              <w:rPr>
                <w:sz w:val="16"/>
                <w:szCs w:val="20"/>
              </w:rPr>
              <w:t>f</w:t>
            </w:r>
            <w:r w:rsidRPr="00981FE3">
              <w:rPr>
                <w:sz w:val="16"/>
                <w:szCs w:val="20"/>
              </w:rPr>
              <w:t xml:space="preserve">or Completing </w:t>
            </w:r>
            <w:r>
              <w:rPr>
                <w:sz w:val="16"/>
                <w:szCs w:val="20"/>
              </w:rPr>
              <w:t>t</w:t>
            </w:r>
            <w:r w:rsidRPr="00981FE3">
              <w:rPr>
                <w:sz w:val="16"/>
                <w:szCs w:val="20"/>
              </w:rPr>
              <w:t>his J</w:t>
            </w:r>
            <w:r>
              <w:rPr>
                <w:sz w:val="16"/>
                <w:szCs w:val="20"/>
              </w:rPr>
              <w:t>HA</w:t>
            </w:r>
            <w:r w:rsidRPr="00981FE3">
              <w:rPr>
                <w:sz w:val="16"/>
                <w:szCs w:val="20"/>
              </w:rPr>
              <w:t xml:space="preserve"> </w:t>
            </w:r>
          </w:p>
        </w:tc>
      </w:tr>
    </w:tbl>
    <w:p w14:paraId="5EDAA1CB" w14:textId="77777777" w:rsidR="00506AC5" w:rsidRPr="00F36BF6" w:rsidRDefault="00506AC5" w:rsidP="00506AC5">
      <w:pPr>
        <w:spacing w:before="0" w:after="0" w:line="240" w:lineRule="auto"/>
        <w:rPr>
          <w:sz w:val="16"/>
          <w:szCs w:val="20"/>
        </w:rPr>
      </w:pPr>
      <w:r w:rsidRPr="00F36BF6">
        <w:rPr>
          <w:sz w:val="16"/>
          <w:szCs w:val="20"/>
        </w:rPr>
        <w:t xml:space="preserve">Managers, contractors and workers should all be involved in developing a JHA. </w:t>
      </w:r>
    </w:p>
    <w:p w14:paraId="047DDC11" w14:textId="77777777" w:rsidR="00506AC5" w:rsidRPr="00F36BF6" w:rsidRDefault="00506AC5" w:rsidP="00506AC5">
      <w:pPr>
        <w:spacing w:before="0" w:after="0" w:line="240" w:lineRule="auto"/>
        <w:rPr>
          <w:sz w:val="16"/>
          <w:szCs w:val="20"/>
        </w:rPr>
      </w:pPr>
      <w:r w:rsidRPr="00F36BF6">
        <w:rPr>
          <w:sz w:val="16"/>
          <w:szCs w:val="20"/>
        </w:rPr>
        <w:t>Consulting workers is important, so they understand the detail of the JHA and what they are required to do to implement and maintain risk controls.</w:t>
      </w:r>
    </w:p>
    <w:p w14:paraId="6B701A31" w14:textId="224858FB" w:rsidR="00506AC5" w:rsidRPr="00F36BF6" w:rsidRDefault="00506AC5" w:rsidP="00506AC5">
      <w:pPr>
        <w:spacing w:before="0" w:after="0" w:line="240" w:lineRule="auto"/>
        <w:rPr>
          <w:b/>
          <w:sz w:val="16"/>
          <w:szCs w:val="20"/>
        </w:rPr>
      </w:pPr>
      <w:r w:rsidRPr="00F36BF6">
        <w:rPr>
          <w:b/>
          <w:sz w:val="16"/>
          <w:szCs w:val="20"/>
        </w:rPr>
        <w:t xml:space="preserve">Recommended steps for filling out the </w:t>
      </w:r>
      <w:r w:rsidR="00007EC6">
        <w:rPr>
          <w:b/>
          <w:sz w:val="16"/>
          <w:szCs w:val="20"/>
        </w:rPr>
        <w:t xml:space="preserve">Risk </w:t>
      </w:r>
      <w:r w:rsidR="00A82897">
        <w:rPr>
          <w:b/>
          <w:sz w:val="16"/>
          <w:szCs w:val="20"/>
        </w:rPr>
        <w:t xml:space="preserve">Assessment </w:t>
      </w:r>
      <w:r w:rsidR="00A82897" w:rsidRPr="00F36BF6">
        <w:rPr>
          <w:b/>
          <w:sz w:val="16"/>
          <w:szCs w:val="20"/>
        </w:rPr>
        <w:t>template</w:t>
      </w:r>
    </w:p>
    <w:p w14:paraId="5901B9B6" w14:textId="77777777" w:rsidR="00506AC5" w:rsidRPr="00F36BF6" w:rsidRDefault="00506AC5" w:rsidP="00506AC5">
      <w:pPr>
        <w:pStyle w:val="ListParagraph"/>
        <w:numPr>
          <w:ilvl w:val="0"/>
          <w:numId w:val="19"/>
        </w:numPr>
        <w:spacing w:before="0" w:after="0" w:line="240" w:lineRule="auto"/>
        <w:rPr>
          <w:sz w:val="16"/>
          <w:szCs w:val="20"/>
        </w:rPr>
      </w:pPr>
      <w:r w:rsidRPr="00F36BF6">
        <w:rPr>
          <w:sz w:val="16"/>
          <w:szCs w:val="20"/>
        </w:rPr>
        <w:t xml:space="preserve">In the ‘What are the hazards and risks?’ column, </w:t>
      </w:r>
      <w:r>
        <w:rPr>
          <w:sz w:val="16"/>
          <w:szCs w:val="20"/>
        </w:rPr>
        <w:t>i</w:t>
      </w:r>
      <w:r w:rsidRPr="00AE409A">
        <w:rPr>
          <w:sz w:val="16"/>
          <w:szCs w:val="20"/>
        </w:rPr>
        <w:t>dentify the hazard category and type. (</w:t>
      </w:r>
      <w:r>
        <w:rPr>
          <w:sz w:val="16"/>
          <w:szCs w:val="20"/>
        </w:rPr>
        <w:t>Table One</w:t>
      </w:r>
      <w:r w:rsidRPr="00AE409A">
        <w:rPr>
          <w:sz w:val="16"/>
          <w:szCs w:val="20"/>
        </w:rPr>
        <w:t>) Describe the risks that may cause harm to workers or the public</w:t>
      </w:r>
      <w:r w:rsidRPr="00F36BF6">
        <w:rPr>
          <w:sz w:val="16"/>
          <w:szCs w:val="20"/>
        </w:rPr>
        <w:t>.</w:t>
      </w:r>
    </w:p>
    <w:p w14:paraId="323E5F5F" w14:textId="77777777" w:rsidR="00506AC5" w:rsidRPr="00F36BF6" w:rsidRDefault="00506AC5" w:rsidP="00506AC5">
      <w:pPr>
        <w:pStyle w:val="ListParagraph"/>
        <w:numPr>
          <w:ilvl w:val="0"/>
          <w:numId w:val="19"/>
        </w:numPr>
        <w:spacing w:before="0" w:after="0" w:line="240" w:lineRule="auto"/>
        <w:rPr>
          <w:sz w:val="16"/>
          <w:szCs w:val="20"/>
        </w:rPr>
      </w:pPr>
      <w:r>
        <w:rPr>
          <w:sz w:val="16"/>
          <w:szCs w:val="20"/>
        </w:rPr>
        <w:t xml:space="preserve">Select the risk rating for each step using the risk matrix table attached.  Determine the likelihood of an event occurring and what the consequences may be if an event happened. This step should be undertaken in consultation with the workers who are involved in the task. Rate the risk level before and after controls have been established.   </w:t>
      </w:r>
    </w:p>
    <w:p w14:paraId="1DDD9AB4" w14:textId="77777777" w:rsidR="00506AC5" w:rsidRPr="00F36BF6" w:rsidRDefault="00506AC5" w:rsidP="00506AC5">
      <w:pPr>
        <w:pStyle w:val="ListParagraph"/>
        <w:numPr>
          <w:ilvl w:val="0"/>
          <w:numId w:val="19"/>
        </w:numPr>
        <w:spacing w:before="0" w:after="0" w:line="240" w:lineRule="auto"/>
        <w:rPr>
          <w:sz w:val="16"/>
          <w:szCs w:val="20"/>
        </w:rPr>
      </w:pPr>
      <w:r w:rsidRPr="00F36BF6">
        <w:rPr>
          <w:sz w:val="16"/>
          <w:szCs w:val="20"/>
        </w:rPr>
        <w:t xml:space="preserve">In the ‘What are the control measures?’ column, select an appropriate control or combination of controls by working through the “Hierarchy of Controls”. It is important you </w:t>
      </w:r>
      <w:proofErr w:type="gramStart"/>
      <w:r w:rsidRPr="00F36BF6">
        <w:rPr>
          <w:sz w:val="16"/>
          <w:szCs w:val="20"/>
        </w:rPr>
        <w:t>are able to</w:t>
      </w:r>
      <w:proofErr w:type="gramEnd"/>
      <w:r w:rsidRPr="00F36BF6">
        <w:rPr>
          <w:sz w:val="16"/>
          <w:szCs w:val="20"/>
        </w:rPr>
        <w:t xml:space="preserve"> justify why the selected control measure is reasonably practicable for the specific workplace.</w:t>
      </w:r>
    </w:p>
    <w:p w14:paraId="5984A10A" w14:textId="77777777" w:rsidR="00506AC5" w:rsidRPr="00F36BF6" w:rsidRDefault="00506AC5" w:rsidP="00506AC5">
      <w:pPr>
        <w:spacing w:before="0" w:after="0" w:line="240" w:lineRule="auto"/>
        <w:rPr>
          <w:b/>
          <w:sz w:val="16"/>
          <w:szCs w:val="20"/>
        </w:rPr>
      </w:pPr>
      <w:r w:rsidRPr="00F36BF6">
        <w:rPr>
          <w:b/>
          <w:sz w:val="16"/>
          <w:szCs w:val="20"/>
        </w:rPr>
        <w:t>Selecting control measures</w:t>
      </w:r>
    </w:p>
    <w:p w14:paraId="5022D892" w14:textId="77777777" w:rsidR="00506AC5" w:rsidRPr="00F36BF6" w:rsidRDefault="00506AC5" w:rsidP="00506AC5">
      <w:pPr>
        <w:pStyle w:val="ListParagraph"/>
        <w:numPr>
          <w:ilvl w:val="0"/>
          <w:numId w:val="21"/>
        </w:numPr>
        <w:spacing w:before="0" w:after="0" w:line="240" w:lineRule="auto"/>
        <w:rPr>
          <w:sz w:val="16"/>
          <w:szCs w:val="20"/>
        </w:rPr>
      </w:pPr>
      <w:r w:rsidRPr="00F36BF6">
        <w:rPr>
          <w:sz w:val="16"/>
          <w:szCs w:val="20"/>
        </w:rPr>
        <w:t>Eliminate the risks so far as is reasonably practicable.</w:t>
      </w:r>
    </w:p>
    <w:p w14:paraId="63DB2E02" w14:textId="77777777" w:rsidR="00506AC5" w:rsidRPr="00F36BF6" w:rsidRDefault="00506AC5" w:rsidP="00506AC5">
      <w:pPr>
        <w:pStyle w:val="ListParagraph"/>
        <w:numPr>
          <w:ilvl w:val="0"/>
          <w:numId w:val="21"/>
        </w:numPr>
        <w:spacing w:before="0" w:after="0" w:line="240" w:lineRule="auto"/>
        <w:rPr>
          <w:sz w:val="16"/>
          <w:szCs w:val="20"/>
        </w:rPr>
      </w:pPr>
      <w:r w:rsidRPr="00F36BF6">
        <w:rPr>
          <w:sz w:val="16"/>
          <w:szCs w:val="20"/>
        </w:rPr>
        <w:t>If this is not reasonably practicable, minimise them so far as reasonably practicable by:</w:t>
      </w:r>
    </w:p>
    <w:p w14:paraId="6A80DBD0" w14:textId="77777777" w:rsidR="00506AC5" w:rsidRPr="00F36BF6" w:rsidRDefault="00506AC5" w:rsidP="00506AC5">
      <w:pPr>
        <w:pStyle w:val="ListParagraph"/>
        <w:numPr>
          <w:ilvl w:val="0"/>
          <w:numId w:val="22"/>
        </w:numPr>
        <w:spacing w:before="0" w:after="0" w:line="240" w:lineRule="auto"/>
        <w:rPr>
          <w:sz w:val="16"/>
          <w:szCs w:val="20"/>
        </w:rPr>
      </w:pPr>
      <w:r w:rsidRPr="00F36BF6">
        <w:rPr>
          <w:sz w:val="16"/>
          <w:szCs w:val="20"/>
        </w:rPr>
        <w:t>substituting the hazard</w:t>
      </w:r>
    </w:p>
    <w:p w14:paraId="6C7DB9A3" w14:textId="77777777" w:rsidR="00506AC5" w:rsidRPr="00F36BF6" w:rsidRDefault="00506AC5" w:rsidP="00506AC5">
      <w:pPr>
        <w:pStyle w:val="ListParagraph"/>
        <w:numPr>
          <w:ilvl w:val="0"/>
          <w:numId w:val="22"/>
        </w:numPr>
        <w:spacing w:before="0" w:after="0" w:line="240" w:lineRule="auto"/>
        <w:rPr>
          <w:sz w:val="16"/>
          <w:szCs w:val="20"/>
        </w:rPr>
      </w:pPr>
      <w:r w:rsidRPr="00F36BF6">
        <w:rPr>
          <w:sz w:val="16"/>
          <w:szCs w:val="20"/>
        </w:rPr>
        <w:t>isolating the hazard</w:t>
      </w:r>
    </w:p>
    <w:p w14:paraId="2E47A4D1" w14:textId="77777777" w:rsidR="00506AC5" w:rsidRPr="00F36BF6" w:rsidRDefault="00506AC5" w:rsidP="00506AC5">
      <w:pPr>
        <w:pStyle w:val="ListParagraph"/>
        <w:numPr>
          <w:ilvl w:val="0"/>
          <w:numId w:val="22"/>
        </w:numPr>
        <w:spacing w:before="0" w:after="0" w:line="240" w:lineRule="auto"/>
        <w:rPr>
          <w:sz w:val="16"/>
          <w:szCs w:val="20"/>
        </w:rPr>
      </w:pPr>
      <w:r w:rsidRPr="00F36BF6">
        <w:rPr>
          <w:sz w:val="16"/>
          <w:szCs w:val="20"/>
        </w:rPr>
        <w:t>implementing engineering controls</w:t>
      </w:r>
    </w:p>
    <w:p w14:paraId="0D8AB07C" w14:textId="77777777" w:rsidR="00506AC5" w:rsidRPr="00F36BF6" w:rsidRDefault="00506AC5" w:rsidP="00506AC5">
      <w:pPr>
        <w:pStyle w:val="ListParagraph"/>
        <w:numPr>
          <w:ilvl w:val="0"/>
          <w:numId w:val="21"/>
        </w:numPr>
        <w:spacing w:before="0" w:after="0" w:line="240" w:lineRule="auto"/>
        <w:rPr>
          <w:sz w:val="16"/>
          <w:szCs w:val="20"/>
        </w:rPr>
      </w:pPr>
      <w:r w:rsidRPr="00F36BF6">
        <w:rPr>
          <w:sz w:val="16"/>
          <w:szCs w:val="20"/>
        </w:rPr>
        <w:t xml:space="preserve">If the risk </w:t>
      </w:r>
      <w:proofErr w:type="gramStart"/>
      <w:r w:rsidRPr="00F36BF6">
        <w:rPr>
          <w:sz w:val="16"/>
          <w:szCs w:val="20"/>
        </w:rPr>
        <w:t>still remains</w:t>
      </w:r>
      <w:proofErr w:type="gramEnd"/>
      <w:r w:rsidRPr="00F36BF6">
        <w:rPr>
          <w:sz w:val="16"/>
          <w:szCs w:val="20"/>
        </w:rPr>
        <w:t>, minimise the remaining risk by implementing administrative controls (rules)</w:t>
      </w:r>
    </w:p>
    <w:p w14:paraId="1CA12E43" w14:textId="77777777" w:rsidR="00506AC5" w:rsidRPr="00F36BF6" w:rsidRDefault="00506AC5" w:rsidP="00506AC5">
      <w:pPr>
        <w:pStyle w:val="ListParagraph"/>
        <w:numPr>
          <w:ilvl w:val="0"/>
          <w:numId w:val="21"/>
        </w:numPr>
        <w:spacing w:before="0" w:after="0" w:line="240" w:lineRule="auto"/>
        <w:rPr>
          <w:sz w:val="16"/>
          <w:szCs w:val="20"/>
        </w:rPr>
      </w:pPr>
      <w:r w:rsidRPr="00F36BF6">
        <w:rPr>
          <w:sz w:val="16"/>
          <w:szCs w:val="20"/>
        </w:rPr>
        <w:t xml:space="preserve">If the risk </w:t>
      </w:r>
      <w:proofErr w:type="gramStart"/>
      <w:r w:rsidRPr="00F36BF6">
        <w:rPr>
          <w:sz w:val="16"/>
          <w:szCs w:val="20"/>
        </w:rPr>
        <w:t>still remains</w:t>
      </w:r>
      <w:proofErr w:type="gramEnd"/>
      <w:r w:rsidRPr="00F36BF6">
        <w:rPr>
          <w:sz w:val="16"/>
          <w:szCs w:val="20"/>
        </w:rPr>
        <w:t xml:space="preserve">, minimise the remaining risk by ensuring the provision and use of suitable personal protective equipment (PPE). </w:t>
      </w:r>
    </w:p>
    <w:p w14:paraId="6E787011" w14:textId="77777777" w:rsidR="00506AC5" w:rsidRPr="00F36BF6" w:rsidRDefault="00506AC5" w:rsidP="00506AC5">
      <w:pPr>
        <w:spacing w:before="0" w:after="0" w:line="240" w:lineRule="auto"/>
        <w:ind w:left="360"/>
        <w:rPr>
          <w:sz w:val="16"/>
          <w:szCs w:val="20"/>
        </w:rPr>
      </w:pPr>
      <w:r w:rsidRPr="00F36BF6">
        <w:rPr>
          <w:sz w:val="16"/>
          <w:szCs w:val="20"/>
        </w:rPr>
        <w:t>It is important to note, PPE is the least effective means of controlling risk and has no effect on the identified hazard and should be the last control considered.</w:t>
      </w:r>
    </w:p>
    <w:p w14:paraId="3136815B" w14:textId="124D446C" w:rsidR="00506AC5" w:rsidRDefault="00506AC5" w:rsidP="00506AC5">
      <w:pPr>
        <w:spacing w:before="0" w:after="0" w:line="240" w:lineRule="auto"/>
        <w:rPr>
          <w:sz w:val="16"/>
          <w:szCs w:val="20"/>
        </w:rPr>
      </w:pPr>
      <w:r w:rsidRPr="00F36BF6">
        <w:rPr>
          <w:sz w:val="16"/>
          <w:szCs w:val="20"/>
        </w:rPr>
        <w:t>.</w:t>
      </w:r>
    </w:p>
    <w:tbl>
      <w:tblPr>
        <w:tblStyle w:val="GridTable1Light-Accent31"/>
        <w:tblW w:w="10343" w:type="dxa"/>
        <w:tblLayout w:type="fixed"/>
        <w:tblLook w:val="04A0" w:firstRow="1" w:lastRow="0" w:firstColumn="1" w:lastColumn="0" w:noHBand="0" w:noVBand="1"/>
      </w:tblPr>
      <w:tblGrid>
        <w:gridCol w:w="1692"/>
        <w:gridCol w:w="8651"/>
      </w:tblGrid>
      <w:tr w:rsidR="00506AC5" w:rsidRPr="00B77595" w14:paraId="2FEB9A6B" w14:textId="77777777" w:rsidTr="005F1346">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92" w:type="dxa"/>
            <w:shd w:val="clear" w:color="auto" w:fill="B9D432"/>
          </w:tcPr>
          <w:p w14:paraId="130D455F" w14:textId="77777777" w:rsidR="00506AC5" w:rsidRPr="00B77595" w:rsidRDefault="00506AC5" w:rsidP="005F1346">
            <w:pPr>
              <w:spacing w:before="0"/>
              <w:rPr>
                <w:rFonts w:cs="Arial"/>
                <w:sz w:val="18"/>
              </w:rPr>
            </w:pPr>
            <w:r w:rsidRPr="00B77595">
              <w:rPr>
                <w:rFonts w:cs="Arial"/>
                <w:sz w:val="18"/>
              </w:rPr>
              <w:t>Hazard Category</w:t>
            </w:r>
          </w:p>
        </w:tc>
        <w:tc>
          <w:tcPr>
            <w:tcW w:w="8651" w:type="dxa"/>
            <w:shd w:val="clear" w:color="auto" w:fill="B9D432"/>
          </w:tcPr>
          <w:p w14:paraId="7F2B01A9" w14:textId="77777777" w:rsidR="00506AC5" w:rsidRPr="00B77595" w:rsidRDefault="00506AC5" w:rsidP="005F1346">
            <w:pPr>
              <w:spacing w:before="0"/>
              <w:cnfStyle w:val="100000000000" w:firstRow="1" w:lastRow="0" w:firstColumn="0" w:lastColumn="0" w:oddVBand="0" w:evenVBand="0" w:oddHBand="0" w:evenHBand="0" w:firstRowFirstColumn="0" w:firstRowLastColumn="0" w:lastRowFirstColumn="0" w:lastRowLastColumn="0"/>
              <w:rPr>
                <w:rFonts w:cs="Arial"/>
                <w:sz w:val="18"/>
              </w:rPr>
            </w:pPr>
            <w:r w:rsidRPr="00B77595">
              <w:rPr>
                <w:rFonts w:cs="Arial"/>
                <w:sz w:val="18"/>
              </w:rPr>
              <w:t>Hazards Type</w:t>
            </w:r>
            <w:r w:rsidRPr="00427FE2">
              <w:rPr>
                <w:rFonts w:cs="Arial"/>
                <w:sz w:val="18"/>
              </w:rPr>
              <w:tab/>
            </w:r>
            <w:r w:rsidRPr="00427FE2">
              <w:rPr>
                <w:rFonts w:cs="Arial"/>
                <w:sz w:val="18"/>
              </w:rPr>
              <w:tab/>
            </w:r>
            <w:r w:rsidRPr="00427FE2">
              <w:rPr>
                <w:rFonts w:cs="Arial"/>
                <w:sz w:val="18"/>
              </w:rPr>
              <w:tab/>
            </w:r>
            <w:r w:rsidRPr="00427FE2">
              <w:rPr>
                <w:rFonts w:cs="Arial"/>
                <w:sz w:val="18"/>
              </w:rPr>
              <w:tab/>
            </w:r>
            <w:r w:rsidRPr="00427FE2">
              <w:rPr>
                <w:rFonts w:cs="Arial"/>
                <w:sz w:val="18"/>
              </w:rPr>
              <w:tab/>
            </w:r>
            <w:r w:rsidRPr="00427FE2">
              <w:rPr>
                <w:rFonts w:cs="Arial"/>
                <w:sz w:val="18"/>
              </w:rPr>
              <w:tab/>
            </w:r>
            <w:r w:rsidRPr="00427FE2">
              <w:rPr>
                <w:rFonts w:cs="Arial"/>
                <w:sz w:val="18"/>
              </w:rPr>
              <w:tab/>
            </w:r>
            <w:r w:rsidRPr="00427FE2">
              <w:rPr>
                <w:rFonts w:cs="Arial"/>
                <w:sz w:val="18"/>
              </w:rPr>
              <w:tab/>
            </w:r>
            <w:r>
              <w:rPr>
                <w:rFonts w:cs="Arial"/>
                <w:sz w:val="18"/>
              </w:rPr>
              <w:t>Table One</w:t>
            </w:r>
            <w:r w:rsidRPr="00427FE2">
              <w:rPr>
                <w:rFonts w:cs="Arial"/>
                <w:sz w:val="18"/>
              </w:rPr>
              <w:t xml:space="preserve"> </w:t>
            </w:r>
          </w:p>
        </w:tc>
      </w:tr>
    </w:tbl>
    <w:tbl>
      <w:tblPr>
        <w:tblStyle w:val="TableGridLight1"/>
        <w:tblW w:w="10343" w:type="dxa"/>
        <w:tblLayout w:type="fixed"/>
        <w:tblCellMar>
          <w:left w:w="28" w:type="dxa"/>
          <w:right w:w="28" w:type="dxa"/>
        </w:tblCellMar>
        <w:tblLook w:val="04A0" w:firstRow="1" w:lastRow="0" w:firstColumn="1" w:lastColumn="0" w:noHBand="0" w:noVBand="1"/>
      </w:tblPr>
      <w:tblGrid>
        <w:gridCol w:w="1692"/>
        <w:gridCol w:w="2272"/>
        <w:gridCol w:w="1843"/>
        <w:gridCol w:w="2268"/>
        <w:gridCol w:w="2268"/>
      </w:tblGrid>
      <w:tr w:rsidR="00506AC5" w:rsidRPr="00B77595" w14:paraId="03D14CC9" w14:textId="77777777" w:rsidTr="005F1346">
        <w:trPr>
          <w:trHeight w:val="345"/>
        </w:trPr>
        <w:tc>
          <w:tcPr>
            <w:tcW w:w="1692" w:type="dxa"/>
          </w:tcPr>
          <w:p w14:paraId="7C8FD59B" w14:textId="77777777" w:rsidR="00506AC5" w:rsidRPr="00AE03E1" w:rsidRDefault="00506AC5" w:rsidP="00506AC5">
            <w:pPr>
              <w:numPr>
                <w:ilvl w:val="0"/>
                <w:numId w:val="45"/>
              </w:numPr>
              <w:autoSpaceDE w:val="0"/>
              <w:autoSpaceDN w:val="0"/>
              <w:adjustRightInd w:val="0"/>
              <w:spacing w:before="0" w:after="5"/>
              <w:ind w:left="385" w:hanging="284"/>
              <w:rPr>
                <w:rFonts w:ascii="Calibri" w:eastAsia="Arial" w:hAnsi="Calibri" w:cs="Calibri"/>
                <w:b/>
                <w:sz w:val="16"/>
                <w:szCs w:val="16"/>
              </w:rPr>
            </w:pPr>
            <w:r w:rsidRPr="00AE03E1">
              <w:rPr>
                <w:rFonts w:ascii="Calibri" w:eastAsia="Arial" w:hAnsi="Calibri" w:cs="Calibri"/>
                <w:b/>
                <w:sz w:val="16"/>
                <w:szCs w:val="16"/>
              </w:rPr>
              <w:t>Gravitational</w:t>
            </w:r>
          </w:p>
        </w:tc>
        <w:tc>
          <w:tcPr>
            <w:tcW w:w="2272" w:type="dxa"/>
          </w:tcPr>
          <w:p w14:paraId="35029A3D" w14:textId="77777777" w:rsidR="00506AC5" w:rsidRPr="00AE03E1" w:rsidRDefault="00506AC5"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Slips, trips, falls at the same level</w:t>
            </w:r>
          </w:p>
        </w:tc>
        <w:tc>
          <w:tcPr>
            <w:tcW w:w="1843" w:type="dxa"/>
          </w:tcPr>
          <w:p w14:paraId="3FE3E49C" w14:textId="77777777" w:rsidR="00506AC5" w:rsidRPr="00AE03E1" w:rsidRDefault="00506AC5"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 xml:space="preserve"> Fall from</w:t>
            </w:r>
            <w:r w:rsidRPr="00AE03E1">
              <w:rPr>
                <w:rFonts w:ascii="Calibri" w:eastAsia="Arial" w:hAnsi="Calibri" w:cs="Calibri"/>
                <w:bCs/>
                <w:color w:val="000000"/>
                <w:sz w:val="16"/>
                <w:szCs w:val="16"/>
              </w:rPr>
              <w:t xml:space="preserve"> Heights</w:t>
            </w:r>
          </w:p>
        </w:tc>
        <w:tc>
          <w:tcPr>
            <w:tcW w:w="2268" w:type="dxa"/>
          </w:tcPr>
          <w:p w14:paraId="24C61555" w14:textId="77777777" w:rsidR="00506AC5" w:rsidRPr="00AE03E1" w:rsidRDefault="00506AC5"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bCs/>
                <w:color w:val="000000"/>
                <w:sz w:val="16"/>
                <w:szCs w:val="16"/>
              </w:rPr>
              <w:t>Access/work beneath suspended load</w:t>
            </w:r>
          </w:p>
        </w:tc>
        <w:tc>
          <w:tcPr>
            <w:tcW w:w="2268" w:type="dxa"/>
            <w:tcBorders>
              <w:right w:val="single" w:sz="4" w:space="0" w:color="auto"/>
            </w:tcBorders>
          </w:tcPr>
          <w:p w14:paraId="5E2D1D7E" w14:textId="77777777" w:rsidR="00506AC5" w:rsidRPr="00B77595" w:rsidRDefault="00506AC5" w:rsidP="005F1346">
            <w:pPr>
              <w:autoSpaceDE w:val="0"/>
              <w:autoSpaceDN w:val="0"/>
              <w:adjustRightInd w:val="0"/>
              <w:spacing w:before="0"/>
              <w:ind w:right="113"/>
              <w:rPr>
                <w:rFonts w:ascii="Calibri" w:eastAsia="Arial" w:hAnsi="Calibri" w:cs="Calibri"/>
                <w:sz w:val="16"/>
                <w:szCs w:val="16"/>
              </w:rPr>
            </w:pPr>
            <w:r w:rsidRPr="00B77595">
              <w:rPr>
                <w:rFonts w:ascii="Calibri" w:eastAsia="Arial" w:hAnsi="Calibri" w:cs="Calibri"/>
                <w:sz w:val="16"/>
                <w:szCs w:val="16"/>
              </w:rPr>
              <w:t>Falling objects</w:t>
            </w:r>
          </w:p>
        </w:tc>
      </w:tr>
      <w:tr w:rsidR="00506AC5" w:rsidRPr="00B77595" w14:paraId="3C691C6A" w14:textId="77777777" w:rsidTr="005F1346">
        <w:trPr>
          <w:trHeight w:val="345"/>
        </w:trPr>
        <w:tc>
          <w:tcPr>
            <w:tcW w:w="1692" w:type="dxa"/>
          </w:tcPr>
          <w:p w14:paraId="0F7B5E9D" w14:textId="77777777" w:rsidR="00506AC5" w:rsidRPr="00AE03E1" w:rsidRDefault="00506AC5" w:rsidP="00506AC5">
            <w:pPr>
              <w:numPr>
                <w:ilvl w:val="0"/>
                <w:numId w:val="45"/>
              </w:numPr>
              <w:autoSpaceDE w:val="0"/>
              <w:autoSpaceDN w:val="0"/>
              <w:adjustRightInd w:val="0"/>
              <w:spacing w:before="0" w:after="5"/>
              <w:ind w:left="385" w:hanging="284"/>
              <w:rPr>
                <w:rFonts w:ascii="Calibri" w:eastAsia="Arial" w:hAnsi="Calibri" w:cs="Calibri"/>
                <w:b/>
                <w:sz w:val="16"/>
                <w:szCs w:val="16"/>
              </w:rPr>
            </w:pPr>
            <w:r w:rsidRPr="00AE03E1">
              <w:rPr>
                <w:rFonts w:ascii="Calibri" w:eastAsia="Arial" w:hAnsi="Calibri" w:cs="Calibri"/>
                <w:b/>
                <w:sz w:val="16"/>
                <w:szCs w:val="16"/>
              </w:rPr>
              <w:t>Kinetic /Mechanical</w:t>
            </w:r>
          </w:p>
        </w:tc>
        <w:tc>
          <w:tcPr>
            <w:tcW w:w="2272" w:type="dxa"/>
          </w:tcPr>
          <w:p w14:paraId="0AE96B3B" w14:textId="77777777" w:rsidR="00506AC5" w:rsidRPr="00AE03E1" w:rsidRDefault="00506AC5"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 xml:space="preserve">Caught in/between moving plant or parts; </w:t>
            </w:r>
          </w:p>
        </w:tc>
        <w:tc>
          <w:tcPr>
            <w:tcW w:w="1843" w:type="dxa"/>
          </w:tcPr>
          <w:p w14:paraId="37C360C5" w14:textId="77777777" w:rsidR="00506AC5" w:rsidRPr="00AE03E1" w:rsidRDefault="00506AC5"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Struck by moving vehicles/mobile plant</w:t>
            </w:r>
          </w:p>
        </w:tc>
        <w:tc>
          <w:tcPr>
            <w:tcW w:w="2268" w:type="dxa"/>
          </w:tcPr>
          <w:p w14:paraId="5D643118" w14:textId="77777777" w:rsidR="00506AC5" w:rsidRPr="00AE03E1" w:rsidRDefault="00506AC5"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Contact with sharp objects</w:t>
            </w:r>
          </w:p>
        </w:tc>
        <w:tc>
          <w:tcPr>
            <w:tcW w:w="2268" w:type="dxa"/>
            <w:tcBorders>
              <w:right w:val="single" w:sz="4" w:space="0" w:color="auto"/>
            </w:tcBorders>
          </w:tcPr>
          <w:p w14:paraId="67BC4327" w14:textId="77777777" w:rsidR="00506AC5" w:rsidRPr="00B77595" w:rsidRDefault="00506AC5" w:rsidP="005F1346">
            <w:pPr>
              <w:autoSpaceDE w:val="0"/>
              <w:autoSpaceDN w:val="0"/>
              <w:adjustRightInd w:val="0"/>
              <w:spacing w:before="0"/>
              <w:ind w:right="113"/>
              <w:rPr>
                <w:rFonts w:ascii="Calibri" w:eastAsia="Arial" w:hAnsi="Calibri" w:cs="Calibri"/>
                <w:sz w:val="16"/>
                <w:szCs w:val="16"/>
              </w:rPr>
            </w:pPr>
            <w:r w:rsidRPr="00B77595">
              <w:rPr>
                <w:rFonts w:ascii="Calibri" w:eastAsia="Arial" w:hAnsi="Calibri" w:cs="Calibri"/>
                <w:sz w:val="16"/>
                <w:szCs w:val="16"/>
              </w:rPr>
              <w:t>Struck by projectiles.</w:t>
            </w:r>
          </w:p>
        </w:tc>
      </w:tr>
      <w:tr w:rsidR="00506AC5" w:rsidRPr="00B77595" w14:paraId="4E0874C6" w14:textId="77777777" w:rsidTr="005F1346">
        <w:trPr>
          <w:trHeight w:val="345"/>
        </w:trPr>
        <w:tc>
          <w:tcPr>
            <w:tcW w:w="1692" w:type="dxa"/>
          </w:tcPr>
          <w:p w14:paraId="2773E1E8" w14:textId="77777777" w:rsidR="00506AC5" w:rsidRPr="00AE03E1" w:rsidRDefault="00506AC5" w:rsidP="00506AC5">
            <w:pPr>
              <w:numPr>
                <w:ilvl w:val="0"/>
                <w:numId w:val="45"/>
              </w:numPr>
              <w:autoSpaceDE w:val="0"/>
              <w:autoSpaceDN w:val="0"/>
              <w:adjustRightInd w:val="0"/>
              <w:spacing w:before="0" w:after="5"/>
              <w:ind w:left="385" w:hanging="284"/>
              <w:rPr>
                <w:rFonts w:ascii="Calibri" w:eastAsia="Arial" w:hAnsi="Calibri" w:cs="Calibri"/>
                <w:b/>
                <w:sz w:val="16"/>
                <w:szCs w:val="16"/>
              </w:rPr>
            </w:pPr>
            <w:r w:rsidRPr="00AE03E1">
              <w:rPr>
                <w:rFonts w:ascii="Calibri" w:eastAsia="Arial" w:hAnsi="Calibri" w:cs="Calibri"/>
                <w:b/>
                <w:sz w:val="16"/>
                <w:szCs w:val="16"/>
              </w:rPr>
              <w:t>Noise and Vibration</w:t>
            </w:r>
          </w:p>
        </w:tc>
        <w:tc>
          <w:tcPr>
            <w:tcW w:w="2272" w:type="dxa"/>
          </w:tcPr>
          <w:p w14:paraId="23AE3B21" w14:textId="77777777" w:rsidR="00506AC5" w:rsidRPr="00AE03E1" w:rsidRDefault="00506AC5"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Excessive noise (sustained or peak)</w:t>
            </w:r>
          </w:p>
        </w:tc>
        <w:tc>
          <w:tcPr>
            <w:tcW w:w="1843" w:type="dxa"/>
          </w:tcPr>
          <w:p w14:paraId="6E1F1D27" w14:textId="77777777" w:rsidR="00506AC5" w:rsidRPr="00AE03E1" w:rsidRDefault="00506AC5"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Vibrating plant/vehicles</w:t>
            </w:r>
          </w:p>
        </w:tc>
        <w:tc>
          <w:tcPr>
            <w:tcW w:w="4536" w:type="dxa"/>
            <w:gridSpan w:val="2"/>
            <w:tcBorders>
              <w:right w:val="single" w:sz="4" w:space="0" w:color="auto"/>
            </w:tcBorders>
          </w:tcPr>
          <w:p w14:paraId="3AAE5BE7" w14:textId="77777777" w:rsidR="00506AC5" w:rsidRPr="00AE03E1" w:rsidRDefault="00506AC5"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Contact with vibrating tools/objects</w:t>
            </w:r>
          </w:p>
        </w:tc>
      </w:tr>
      <w:tr w:rsidR="00506AC5" w:rsidRPr="00B77595" w14:paraId="6F7BAC45" w14:textId="77777777" w:rsidTr="005F1346">
        <w:trPr>
          <w:trHeight w:val="345"/>
        </w:trPr>
        <w:tc>
          <w:tcPr>
            <w:tcW w:w="1692" w:type="dxa"/>
          </w:tcPr>
          <w:p w14:paraId="3574B130" w14:textId="77777777" w:rsidR="00506AC5" w:rsidRPr="00AE03E1" w:rsidRDefault="00506AC5" w:rsidP="00506AC5">
            <w:pPr>
              <w:numPr>
                <w:ilvl w:val="0"/>
                <w:numId w:val="45"/>
              </w:numPr>
              <w:autoSpaceDE w:val="0"/>
              <w:autoSpaceDN w:val="0"/>
              <w:adjustRightInd w:val="0"/>
              <w:spacing w:before="0" w:after="5"/>
              <w:ind w:left="385" w:right="119" w:hanging="284"/>
              <w:rPr>
                <w:rFonts w:ascii="Calibri" w:eastAsia="Arial" w:hAnsi="Calibri" w:cs="Calibri"/>
                <w:b/>
                <w:sz w:val="16"/>
                <w:szCs w:val="16"/>
              </w:rPr>
            </w:pPr>
            <w:r w:rsidRPr="00AE03E1">
              <w:rPr>
                <w:rFonts w:ascii="Calibri" w:eastAsia="Arial" w:hAnsi="Calibri" w:cs="Calibri"/>
                <w:b/>
                <w:sz w:val="16"/>
                <w:szCs w:val="16"/>
              </w:rPr>
              <w:t>Electrical</w:t>
            </w:r>
          </w:p>
        </w:tc>
        <w:tc>
          <w:tcPr>
            <w:tcW w:w="2272" w:type="dxa"/>
          </w:tcPr>
          <w:p w14:paraId="58BE4F6F" w14:textId="77777777" w:rsidR="00506AC5" w:rsidRPr="00AE03E1" w:rsidRDefault="00506AC5"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Exposed or faulty wiring or equipment; static shocks</w:t>
            </w:r>
          </w:p>
        </w:tc>
        <w:tc>
          <w:tcPr>
            <w:tcW w:w="1843" w:type="dxa"/>
          </w:tcPr>
          <w:p w14:paraId="17FA3CBA" w14:textId="77777777" w:rsidR="00506AC5" w:rsidRPr="00AE03E1" w:rsidRDefault="00506AC5"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Contact with live electrical parts; electrical arcing</w:t>
            </w:r>
          </w:p>
        </w:tc>
        <w:tc>
          <w:tcPr>
            <w:tcW w:w="2268" w:type="dxa"/>
          </w:tcPr>
          <w:p w14:paraId="75F87885" w14:textId="77777777" w:rsidR="00506AC5" w:rsidRPr="00AE03E1" w:rsidRDefault="00506AC5"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Exposure to high fault currents</w:t>
            </w:r>
          </w:p>
        </w:tc>
        <w:tc>
          <w:tcPr>
            <w:tcW w:w="2268" w:type="dxa"/>
            <w:tcBorders>
              <w:right w:val="single" w:sz="4" w:space="0" w:color="auto"/>
            </w:tcBorders>
          </w:tcPr>
          <w:p w14:paraId="5834750F" w14:textId="77777777" w:rsidR="00506AC5" w:rsidRPr="00B77595" w:rsidRDefault="00506AC5" w:rsidP="005F1346">
            <w:pPr>
              <w:autoSpaceDE w:val="0"/>
              <w:autoSpaceDN w:val="0"/>
              <w:adjustRightInd w:val="0"/>
              <w:spacing w:before="0"/>
              <w:ind w:right="113"/>
              <w:rPr>
                <w:rFonts w:ascii="Calibri" w:eastAsia="Arial" w:hAnsi="Calibri" w:cs="Calibri"/>
                <w:sz w:val="16"/>
                <w:szCs w:val="16"/>
              </w:rPr>
            </w:pPr>
            <w:r w:rsidRPr="00B77595">
              <w:rPr>
                <w:rFonts w:ascii="Calibri" w:eastAsia="Arial" w:hAnsi="Calibri" w:cs="Calibri"/>
                <w:sz w:val="16"/>
                <w:szCs w:val="16"/>
              </w:rPr>
              <w:t xml:space="preserve">Mechanical damage to power leads, fixed electrical wiring; </w:t>
            </w:r>
          </w:p>
        </w:tc>
      </w:tr>
      <w:tr w:rsidR="00506AC5" w:rsidRPr="00B77595" w14:paraId="10B55D7C" w14:textId="77777777" w:rsidTr="005F1346">
        <w:tc>
          <w:tcPr>
            <w:tcW w:w="1692" w:type="dxa"/>
          </w:tcPr>
          <w:p w14:paraId="768CBB83" w14:textId="77777777" w:rsidR="00506AC5" w:rsidRPr="00AE03E1" w:rsidRDefault="00506AC5" w:rsidP="00506AC5">
            <w:pPr>
              <w:numPr>
                <w:ilvl w:val="0"/>
                <w:numId w:val="45"/>
              </w:numPr>
              <w:autoSpaceDE w:val="0"/>
              <w:autoSpaceDN w:val="0"/>
              <w:adjustRightInd w:val="0"/>
              <w:spacing w:before="0" w:after="5"/>
              <w:ind w:left="385" w:hanging="284"/>
              <w:rPr>
                <w:rFonts w:ascii="Calibri" w:eastAsia="Arial" w:hAnsi="Calibri" w:cs="Calibri"/>
                <w:b/>
                <w:sz w:val="16"/>
                <w:szCs w:val="16"/>
              </w:rPr>
            </w:pPr>
            <w:r w:rsidRPr="00AE03E1">
              <w:rPr>
                <w:rFonts w:ascii="Calibri" w:eastAsia="Arial" w:hAnsi="Calibri" w:cs="Calibri"/>
                <w:b/>
                <w:sz w:val="16"/>
                <w:szCs w:val="16"/>
              </w:rPr>
              <w:t>Chemical</w:t>
            </w:r>
          </w:p>
        </w:tc>
        <w:tc>
          <w:tcPr>
            <w:tcW w:w="2272" w:type="dxa"/>
          </w:tcPr>
          <w:p w14:paraId="100298E3" w14:textId="77777777" w:rsidR="00506AC5" w:rsidRPr="00AE03E1" w:rsidRDefault="00506AC5"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Ingestion, absorption or inhalation of chemicals</w:t>
            </w:r>
          </w:p>
        </w:tc>
        <w:tc>
          <w:tcPr>
            <w:tcW w:w="1843" w:type="dxa"/>
          </w:tcPr>
          <w:p w14:paraId="4EAFFF86" w14:textId="77777777" w:rsidR="00506AC5" w:rsidRPr="00AE03E1" w:rsidRDefault="00506AC5"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Uncontrolled spill</w:t>
            </w:r>
          </w:p>
        </w:tc>
        <w:tc>
          <w:tcPr>
            <w:tcW w:w="2268" w:type="dxa"/>
          </w:tcPr>
          <w:p w14:paraId="50EAA752" w14:textId="77777777" w:rsidR="00506AC5" w:rsidRPr="00AE03E1" w:rsidRDefault="00506AC5"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Burns / splash in eyes</w:t>
            </w:r>
          </w:p>
        </w:tc>
        <w:tc>
          <w:tcPr>
            <w:tcW w:w="2268" w:type="dxa"/>
            <w:tcBorders>
              <w:right w:val="single" w:sz="4" w:space="0" w:color="auto"/>
            </w:tcBorders>
          </w:tcPr>
          <w:p w14:paraId="5521E75A" w14:textId="77777777" w:rsidR="00506AC5" w:rsidRPr="00B77595" w:rsidRDefault="00506AC5" w:rsidP="005F1346">
            <w:pPr>
              <w:autoSpaceDE w:val="0"/>
              <w:autoSpaceDN w:val="0"/>
              <w:adjustRightInd w:val="0"/>
              <w:spacing w:before="0"/>
              <w:ind w:right="113"/>
              <w:rPr>
                <w:rFonts w:ascii="Calibri" w:eastAsia="Arial" w:hAnsi="Calibri" w:cs="Calibri"/>
                <w:sz w:val="16"/>
                <w:szCs w:val="16"/>
              </w:rPr>
            </w:pPr>
            <w:r w:rsidRPr="00B77595">
              <w:rPr>
                <w:rFonts w:ascii="Calibri" w:eastAsia="Arial" w:hAnsi="Calibri" w:cs="Calibri"/>
                <w:sz w:val="16"/>
                <w:szCs w:val="16"/>
              </w:rPr>
              <w:t>Specific exposure: Asbestos /Lead / Silica</w:t>
            </w:r>
          </w:p>
        </w:tc>
      </w:tr>
      <w:tr w:rsidR="00506AC5" w:rsidRPr="00B77595" w14:paraId="202ECF3E" w14:textId="77777777" w:rsidTr="005F1346">
        <w:tc>
          <w:tcPr>
            <w:tcW w:w="1692" w:type="dxa"/>
          </w:tcPr>
          <w:p w14:paraId="18D02635" w14:textId="77777777" w:rsidR="00506AC5" w:rsidRPr="00AE03E1" w:rsidRDefault="00506AC5" w:rsidP="00506AC5">
            <w:pPr>
              <w:numPr>
                <w:ilvl w:val="0"/>
                <w:numId w:val="45"/>
              </w:numPr>
              <w:autoSpaceDE w:val="0"/>
              <w:autoSpaceDN w:val="0"/>
              <w:adjustRightInd w:val="0"/>
              <w:spacing w:before="0" w:after="5"/>
              <w:ind w:left="385" w:hanging="284"/>
              <w:rPr>
                <w:rFonts w:ascii="Calibri" w:eastAsia="Arial" w:hAnsi="Calibri" w:cs="Calibri"/>
                <w:b/>
                <w:bCs/>
                <w:color w:val="000000"/>
                <w:sz w:val="16"/>
                <w:szCs w:val="16"/>
              </w:rPr>
            </w:pPr>
            <w:r w:rsidRPr="00AE03E1">
              <w:rPr>
                <w:rFonts w:ascii="Calibri" w:eastAsia="Arial" w:hAnsi="Calibri" w:cs="Calibri"/>
                <w:b/>
                <w:bCs/>
                <w:color w:val="000000"/>
                <w:sz w:val="16"/>
                <w:szCs w:val="16"/>
              </w:rPr>
              <w:t>Thermal and Work Environment</w:t>
            </w:r>
          </w:p>
        </w:tc>
        <w:tc>
          <w:tcPr>
            <w:tcW w:w="2272" w:type="dxa"/>
          </w:tcPr>
          <w:p w14:paraId="04566FA9" w14:textId="77777777" w:rsidR="00506AC5" w:rsidRPr="00AE03E1" w:rsidRDefault="00506AC5"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Lighting</w:t>
            </w:r>
            <w:r w:rsidRPr="00AE03E1">
              <w:rPr>
                <w:rFonts w:ascii="Calibri" w:eastAsia="Arial" w:hAnsi="Calibri" w:cs="Calibri"/>
                <w:color w:val="000000"/>
                <w:sz w:val="16"/>
                <w:szCs w:val="16"/>
              </w:rPr>
              <w:t xml:space="preserve"> </w:t>
            </w:r>
            <w:r w:rsidRPr="00AE03E1">
              <w:rPr>
                <w:rFonts w:ascii="Calibri" w:eastAsia="Arial" w:hAnsi="Calibri" w:cs="Calibri"/>
                <w:sz w:val="16"/>
                <w:szCs w:val="16"/>
              </w:rPr>
              <w:t>workplace and equipment/tool design; Restricted working space</w:t>
            </w:r>
          </w:p>
        </w:tc>
        <w:tc>
          <w:tcPr>
            <w:tcW w:w="1843" w:type="dxa"/>
          </w:tcPr>
          <w:p w14:paraId="030666E9" w14:textId="77777777" w:rsidR="00506AC5" w:rsidRPr="00AE03E1" w:rsidRDefault="00506AC5"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Uneven/unstable ground or work surface</w:t>
            </w:r>
          </w:p>
        </w:tc>
        <w:tc>
          <w:tcPr>
            <w:tcW w:w="2268" w:type="dxa"/>
          </w:tcPr>
          <w:p w14:paraId="27A6BB2F" w14:textId="77777777" w:rsidR="00506AC5" w:rsidRPr="00AE03E1" w:rsidRDefault="00506AC5"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Weather and atmospheric conditions; Remote and isolated work</w:t>
            </w:r>
          </w:p>
        </w:tc>
        <w:tc>
          <w:tcPr>
            <w:tcW w:w="2268" w:type="dxa"/>
            <w:tcBorders>
              <w:right w:val="single" w:sz="4" w:space="0" w:color="auto"/>
            </w:tcBorders>
          </w:tcPr>
          <w:p w14:paraId="4267B8F1" w14:textId="77777777" w:rsidR="00506AC5" w:rsidRPr="00B77595" w:rsidRDefault="00506AC5" w:rsidP="005F1346">
            <w:pPr>
              <w:autoSpaceDE w:val="0"/>
              <w:autoSpaceDN w:val="0"/>
              <w:adjustRightInd w:val="0"/>
              <w:spacing w:before="0"/>
              <w:ind w:right="113"/>
              <w:rPr>
                <w:rFonts w:ascii="Calibri" w:eastAsia="Arial" w:hAnsi="Calibri" w:cs="Calibri"/>
                <w:sz w:val="16"/>
                <w:szCs w:val="16"/>
              </w:rPr>
            </w:pPr>
            <w:r w:rsidRPr="00B77595">
              <w:rPr>
                <w:rFonts w:ascii="Calibri" w:eastAsia="Arial" w:hAnsi="Calibri" w:cs="Calibri"/>
                <w:sz w:val="16"/>
                <w:szCs w:val="16"/>
              </w:rPr>
              <w:t>Contact with hot/cold objects / surfaces/ liquids</w:t>
            </w:r>
          </w:p>
        </w:tc>
      </w:tr>
      <w:tr w:rsidR="00506AC5" w:rsidRPr="00B77595" w14:paraId="2E3DDC7C" w14:textId="77777777" w:rsidTr="005F1346">
        <w:tc>
          <w:tcPr>
            <w:tcW w:w="1692" w:type="dxa"/>
          </w:tcPr>
          <w:p w14:paraId="3ED14142" w14:textId="77777777" w:rsidR="00506AC5" w:rsidRPr="00AE03E1" w:rsidRDefault="00506AC5" w:rsidP="00506AC5">
            <w:pPr>
              <w:numPr>
                <w:ilvl w:val="0"/>
                <w:numId w:val="45"/>
              </w:numPr>
              <w:autoSpaceDE w:val="0"/>
              <w:autoSpaceDN w:val="0"/>
              <w:adjustRightInd w:val="0"/>
              <w:spacing w:before="0" w:after="5"/>
              <w:ind w:left="385" w:hanging="284"/>
              <w:rPr>
                <w:rFonts w:ascii="Calibri" w:eastAsia="Arial" w:hAnsi="Calibri" w:cs="Calibri"/>
                <w:b/>
                <w:sz w:val="16"/>
                <w:szCs w:val="16"/>
              </w:rPr>
            </w:pPr>
            <w:r w:rsidRPr="00AE03E1">
              <w:rPr>
                <w:rFonts w:ascii="Calibri" w:eastAsia="Arial" w:hAnsi="Calibri" w:cs="Calibri"/>
                <w:b/>
                <w:sz w:val="16"/>
                <w:szCs w:val="16"/>
              </w:rPr>
              <w:t>Biological</w:t>
            </w:r>
          </w:p>
        </w:tc>
        <w:tc>
          <w:tcPr>
            <w:tcW w:w="2272" w:type="dxa"/>
          </w:tcPr>
          <w:p w14:paraId="7CC1629B" w14:textId="77777777" w:rsidR="00506AC5" w:rsidRPr="00AE03E1" w:rsidRDefault="00506AC5"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Exposure to algal, bacterial, fungal, viral or parasitic agents</w:t>
            </w:r>
          </w:p>
        </w:tc>
        <w:tc>
          <w:tcPr>
            <w:tcW w:w="1843" w:type="dxa"/>
          </w:tcPr>
          <w:p w14:paraId="21F0C826" w14:textId="77777777" w:rsidR="00506AC5" w:rsidRPr="00AE03E1" w:rsidRDefault="00506AC5"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Animal, insect and spider bites/stings</w:t>
            </w:r>
          </w:p>
        </w:tc>
        <w:tc>
          <w:tcPr>
            <w:tcW w:w="2268" w:type="dxa"/>
          </w:tcPr>
          <w:p w14:paraId="2D3B2CC0" w14:textId="77777777" w:rsidR="00506AC5" w:rsidRPr="00AE03E1" w:rsidRDefault="00506AC5"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Sharps injury/needle-stick exposure</w:t>
            </w:r>
          </w:p>
        </w:tc>
        <w:tc>
          <w:tcPr>
            <w:tcW w:w="2268" w:type="dxa"/>
            <w:tcBorders>
              <w:right w:val="single" w:sz="4" w:space="0" w:color="auto"/>
            </w:tcBorders>
          </w:tcPr>
          <w:p w14:paraId="52309E83" w14:textId="77777777" w:rsidR="00506AC5" w:rsidRPr="00B77595" w:rsidRDefault="00506AC5" w:rsidP="005F1346">
            <w:pPr>
              <w:autoSpaceDE w:val="0"/>
              <w:autoSpaceDN w:val="0"/>
              <w:adjustRightInd w:val="0"/>
              <w:spacing w:before="0"/>
              <w:ind w:right="113"/>
              <w:rPr>
                <w:rFonts w:ascii="Calibri" w:eastAsia="Arial" w:hAnsi="Calibri" w:cs="Calibri"/>
                <w:sz w:val="16"/>
                <w:szCs w:val="16"/>
              </w:rPr>
            </w:pPr>
            <w:r w:rsidRPr="00B77595">
              <w:rPr>
                <w:rFonts w:ascii="Calibri" w:eastAsia="Arial" w:hAnsi="Calibri" w:cs="Calibri"/>
                <w:sz w:val="16"/>
                <w:szCs w:val="16"/>
              </w:rPr>
              <w:t>Specific exposure: Contact with raw sewage</w:t>
            </w:r>
          </w:p>
        </w:tc>
      </w:tr>
      <w:tr w:rsidR="00506AC5" w:rsidRPr="00B77595" w14:paraId="45D51526" w14:textId="77777777" w:rsidTr="005F1346">
        <w:tc>
          <w:tcPr>
            <w:tcW w:w="1692" w:type="dxa"/>
          </w:tcPr>
          <w:p w14:paraId="1640532C" w14:textId="77777777" w:rsidR="00506AC5" w:rsidRPr="00AE03E1" w:rsidRDefault="00506AC5" w:rsidP="00506AC5">
            <w:pPr>
              <w:numPr>
                <w:ilvl w:val="0"/>
                <w:numId w:val="45"/>
              </w:numPr>
              <w:autoSpaceDE w:val="0"/>
              <w:autoSpaceDN w:val="0"/>
              <w:adjustRightInd w:val="0"/>
              <w:spacing w:before="0" w:after="5"/>
              <w:ind w:left="385" w:hanging="284"/>
              <w:rPr>
                <w:rFonts w:ascii="Calibri" w:eastAsia="Arial" w:hAnsi="Calibri" w:cs="Calibri"/>
                <w:b/>
                <w:sz w:val="16"/>
                <w:szCs w:val="16"/>
              </w:rPr>
            </w:pPr>
            <w:r w:rsidRPr="00AE03E1">
              <w:rPr>
                <w:rFonts w:ascii="Calibri" w:eastAsia="Arial" w:hAnsi="Calibri" w:cs="Calibri"/>
                <w:b/>
                <w:sz w:val="16"/>
                <w:szCs w:val="16"/>
              </w:rPr>
              <w:t>Fire / Explosions</w:t>
            </w:r>
          </w:p>
        </w:tc>
        <w:tc>
          <w:tcPr>
            <w:tcW w:w="4115" w:type="dxa"/>
            <w:gridSpan w:val="2"/>
          </w:tcPr>
          <w:p w14:paraId="3CC37575" w14:textId="77777777" w:rsidR="00506AC5" w:rsidRPr="00AE03E1" w:rsidRDefault="00506AC5"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Condition leading to fire/explosion (combustible material)</w:t>
            </w:r>
          </w:p>
        </w:tc>
        <w:tc>
          <w:tcPr>
            <w:tcW w:w="4536" w:type="dxa"/>
            <w:gridSpan w:val="2"/>
            <w:tcBorders>
              <w:right w:val="single" w:sz="4" w:space="0" w:color="auto"/>
            </w:tcBorders>
          </w:tcPr>
          <w:p w14:paraId="317DE55E" w14:textId="77777777" w:rsidR="00506AC5" w:rsidRPr="00AE03E1" w:rsidRDefault="00506AC5"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Ignition of gas/dust in a hazardous area</w:t>
            </w:r>
          </w:p>
        </w:tc>
      </w:tr>
      <w:tr w:rsidR="00506AC5" w:rsidRPr="00B77595" w14:paraId="7485B0D8" w14:textId="77777777" w:rsidTr="005F1346">
        <w:tc>
          <w:tcPr>
            <w:tcW w:w="1692" w:type="dxa"/>
          </w:tcPr>
          <w:p w14:paraId="1A993005" w14:textId="77777777" w:rsidR="00506AC5" w:rsidRPr="00AE03E1" w:rsidRDefault="00506AC5" w:rsidP="00506AC5">
            <w:pPr>
              <w:numPr>
                <w:ilvl w:val="0"/>
                <w:numId w:val="45"/>
              </w:numPr>
              <w:autoSpaceDE w:val="0"/>
              <w:autoSpaceDN w:val="0"/>
              <w:adjustRightInd w:val="0"/>
              <w:spacing w:before="0" w:after="5"/>
              <w:ind w:left="385" w:hanging="284"/>
              <w:rPr>
                <w:rFonts w:ascii="Calibri" w:eastAsia="Arial" w:hAnsi="Calibri" w:cs="Calibri"/>
                <w:b/>
                <w:sz w:val="16"/>
                <w:szCs w:val="16"/>
              </w:rPr>
            </w:pPr>
            <w:r w:rsidRPr="00AE03E1">
              <w:rPr>
                <w:rFonts w:ascii="Calibri" w:eastAsia="Arial" w:hAnsi="Calibri" w:cs="Calibri"/>
                <w:b/>
                <w:sz w:val="16"/>
                <w:szCs w:val="16"/>
              </w:rPr>
              <w:t>Manual Tasks</w:t>
            </w:r>
          </w:p>
        </w:tc>
        <w:tc>
          <w:tcPr>
            <w:tcW w:w="2272" w:type="dxa"/>
          </w:tcPr>
          <w:p w14:paraId="01D3E1CC" w14:textId="77777777" w:rsidR="00506AC5" w:rsidRPr="00AE03E1" w:rsidRDefault="00506AC5"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Repetitive or sustained force; High or sudden force; Handling heavy loads</w:t>
            </w:r>
          </w:p>
        </w:tc>
        <w:tc>
          <w:tcPr>
            <w:tcW w:w="1843" w:type="dxa"/>
          </w:tcPr>
          <w:p w14:paraId="388A0881" w14:textId="77777777" w:rsidR="00506AC5" w:rsidRPr="00AE03E1" w:rsidRDefault="00506AC5"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Repetitive movement; Sustained or awkward posture;</w:t>
            </w:r>
          </w:p>
        </w:tc>
        <w:tc>
          <w:tcPr>
            <w:tcW w:w="2268" w:type="dxa"/>
          </w:tcPr>
          <w:p w14:paraId="22751BF4" w14:textId="77777777" w:rsidR="00506AC5" w:rsidRPr="00AE03E1" w:rsidRDefault="00506AC5"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Exposure to vibration; Tool use which requires excessive force;</w:t>
            </w:r>
          </w:p>
        </w:tc>
        <w:tc>
          <w:tcPr>
            <w:tcW w:w="2268" w:type="dxa"/>
            <w:tcBorders>
              <w:right w:val="single" w:sz="4" w:space="0" w:color="auto"/>
            </w:tcBorders>
          </w:tcPr>
          <w:p w14:paraId="01BE1704" w14:textId="77777777" w:rsidR="00506AC5" w:rsidRPr="00B77595" w:rsidRDefault="00506AC5" w:rsidP="005F1346">
            <w:pPr>
              <w:autoSpaceDE w:val="0"/>
              <w:autoSpaceDN w:val="0"/>
              <w:adjustRightInd w:val="0"/>
              <w:spacing w:before="0"/>
              <w:ind w:right="113"/>
              <w:rPr>
                <w:rFonts w:ascii="Calibri" w:eastAsia="Arial" w:hAnsi="Calibri" w:cs="Calibri"/>
                <w:sz w:val="16"/>
                <w:szCs w:val="16"/>
              </w:rPr>
            </w:pPr>
            <w:r w:rsidRPr="00B77595">
              <w:rPr>
                <w:rFonts w:ascii="Calibri" w:eastAsia="Arial" w:hAnsi="Calibri" w:cs="Calibri"/>
                <w:sz w:val="16"/>
                <w:szCs w:val="16"/>
              </w:rPr>
              <w:t xml:space="preserve">Handling unstable or awkward objects /loads; </w:t>
            </w:r>
          </w:p>
        </w:tc>
      </w:tr>
      <w:tr w:rsidR="00506AC5" w:rsidRPr="00B77595" w14:paraId="123C7C76" w14:textId="77777777" w:rsidTr="005F1346">
        <w:tc>
          <w:tcPr>
            <w:tcW w:w="1692" w:type="dxa"/>
          </w:tcPr>
          <w:p w14:paraId="47DE37BF" w14:textId="77777777" w:rsidR="00506AC5" w:rsidRPr="00AE03E1" w:rsidRDefault="00506AC5" w:rsidP="00506AC5">
            <w:pPr>
              <w:numPr>
                <w:ilvl w:val="0"/>
                <w:numId w:val="45"/>
              </w:numPr>
              <w:autoSpaceDE w:val="0"/>
              <w:autoSpaceDN w:val="0"/>
              <w:adjustRightInd w:val="0"/>
              <w:spacing w:before="0" w:after="5"/>
              <w:ind w:left="385" w:hanging="284"/>
              <w:rPr>
                <w:rFonts w:ascii="Calibri" w:eastAsia="Arial" w:hAnsi="Calibri" w:cs="Calibri"/>
                <w:b/>
                <w:sz w:val="16"/>
                <w:szCs w:val="16"/>
              </w:rPr>
            </w:pPr>
            <w:r w:rsidRPr="00AE03E1">
              <w:rPr>
                <w:rFonts w:ascii="Calibri" w:eastAsia="Arial" w:hAnsi="Calibri" w:cs="Calibri"/>
                <w:b/>
                <w:sz w:val="16"/>
                <w:szCs w:val="16"/>
              </w:rPr>
              <w:t>Pressurized energy</w:t>
            </w:r>
          </w:p>
        </w:tc>
        <w:tc>
          <w:tcPr>
            <w:tcW w:w="4115" w:type="dxa"/>
            <w:gridSpan w:val="2"/>
          </w:tcPr>
          <w:p w14:paraId="330D6CBC" w14:textId="77777777" w:rsidR="00506AC5" w:rsidRPr="00AE03E1" w:rsidRDefault="00506AC5"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Release of a stored energy i.e. gases, water, oil subject to high/ low pressures</w:t>
            </w:r>
          </w:p>
        </w:tc>
        <w:tc>
          <w:tcPr>
            <w:tcW w:w="2268" w:type="dxa"/>
          </w:tcPr>
          <w:p w14:paraId="251133AD" w14:textId="77777777" w:rsidR="00506AC5" w:rsidRPr="00AE03E1" w:rsidRDefault="00506AC5"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Release of spring/tension energy</w:t>
            </w:r>
          </w:p>
        </w:tc>
        <w:tc>
          <w:tcPr>
            <w:tcW w:w="2268" w:type="dxa"/>
            <w:tcBorders>
              <w:right w:val="single" w:sz="4" w:space="0" w:color="auto"/>
            </w:tcBorders>
          </w:tcPr>
          <w:p w14:paraId="1FF84359" w14:textId="77777777" w:rsidR="00506AC5" w:rsidRPr="00B77595" w:rsidRDefault="00506AC5" w:rsidP="005F1346">
            <w:pPr>
              <w:autoSpaceDE w:val="0"/>
              <w:autoSpaceDN w:val="0"/>
              <w:adjustRightInd w:val="0"/>
              <w:spacing w:before="0"/>
              <w:ind w:right="113"/>
              <w:rPr>
                <w:rFonts w:ascii="Calibri" w:eastAsia="Arial" w:hAnsi="Calibri" w:cs="Calibri"/>
                <w:sz w:val="16"/>
                <w:szCs w:val="16"/>
              </w:rPr>
            </w:pPr>
          </w:p>
        </w:tc>
      </w:tr>
      <w:tr w:rsidR="00506AC5" w:rsidRPr="00B77595" w14:paraId="191B0F59" w14:textId="77777777" w:rsidTr="005F1346">
        <w:tc>
          <w:tcPr>
            <w:tcW w:w="1692" w:type="dxa"/>
          </w:tcPr>
          <w:p w14:paraId="357F6727" w14:textId="77777777" w:rsidR="00506AC5" w:rsidRPr="00AE03E1" w:rsidRDefault="00506AC5" w:rsidP="00506AC5">
            <w:pPr>
              <w:numPr>
                <w:ilvl w:val="0"/>
                <w:numId w:val="45"/>
              </w:numPr>
              <w:autoSpaceDE w:val="0"/>
              <w:autoSpaceDN w:val="0"/>
              <w:adjustRightInd w:val="0"/>
              <w:spacing w:before="0" w:after="5"/>
              <w:ind w:left="385" w:hanging="284"/>
              <w:rPr>
                <w:rFonts w:ascii="Calibri" w:eastAsia="Arial" w:hAnsi="Calibri" w:cs="Calibri"/>
                <w:b/>
                <w:sz w:val="16"/>
                <w:szCs w:val="16"/>
              </w:rPr>
            </w:pPr>
            <w:r w:rsidRPr="00AE03E1">
              <w:rPr>
                <w:rFonts w:ascii="Calibri" w:eastAsia="Arial" w:hAnsi="Calibri" w:cs="Calibri"/>
                <w:b/>
                <w:sz w:val="16"/>
                <w:szCs w:val="16"/>
              </w:rPr>
              <w:t>Psycho-social and medical</w:t>
            </w:r>
          </w:p>
        </w:tc>
        <w:tc>
          <w:tcPr>
            <w:tcW w:w="2272" w:type="dxa"/>
          </w:tcPr>
          <w:p w14:paraId="73A5040E" w14:textId="77777777" w:rsidR="00506AC5" w:rsidRPr="00AE03E1" w:rsidRDefault="00506AC5" w:rsidP="005F1346">
            <w:pPr>
              <w:autoSpaceDE w:val="0"/>
              <w:autoSpaceDN w:val="0"/>
              <w:adjustRightInd w:val="0"/>
              <w:spacing w:before="0"/>
              <w:ind w:right="113"/>
              <w:rPr>
                <w:rFonts w:ascii="Calibri" w:eastAsia="Arial" w:hAnsi="Calibri" w:cs="Calibri"/>
                <w:color w:val="000000"/>
                <w:sz w:val="16"/>
                <w:szCs w:val="16"/>
              </w:rPr>
            </w:pPr>
            <w:r w:rsidRPr="00AE03E1">
              <w:rPr>
                <w:rFonts w:ascii="Calibri" w:eastAsia="Arial" w:hAnsi="Calibri" w:cs="Calibri"/>
                <w:color w:val="000000"/>
                <w:sz w:val="16"/>
                <w:szCs w:val="16"/>
              </w:rPr>
              <w:t>Exposure to workplace bullying, harassment, violence &amp; aggression</w:t>
            </w:r>
          </w:p>
        </w:tc>
        <w:tc>
          <w:tcPr>
            <w:tcW w:w="1843" w:type="dxa"/>
          </w:tcPr>
          <w:p w14:paraId="1C997277" w14:textId="77777777" w:rsidR="00506AC5" w:rsidRPr="00AE03E1" w:rsidRDefault="00506AC5" w:rsidP="005F1346">
            <w:pPr>
              <w:autoSpaceDE w:val="0"/>
              <w:autoSpaceDN w:val="0"/>
              <w:adjustRightInd w:val="0"/>
              <w:spacing w:before="0"/>
              <w:ind w:right="113"/>
              <w:rPr>
                <w:rFonts w:ascii="Calibri" w:eastAsia="Arial" w:hAnsi="Calibri" w:cs="Calibri"/>
                <w:color w:val="000000"/>
                <w:sz w:val="16"/>
                <w:szCs w:val="16"/>
              </w:rPr>
            </w:pPr>
            <w:r w:rsidRPr="00AE03E1">
              <w:rPr>
                <w:rFonts w:ascii="Calibri" w:eastAsia="Arial" w:hAnsi="Calibri" w:cs="Calibri"/>
                <w:color w:val="000000"/>
                <w:sz w:val="16"/>
                <w:szCs w:val="16"/>
              </w:rPr>
              <w:t>Exposure to traumatic incidents;</w:t>
            </w:r>
          </w:p>
        </w:tc>
        <w:tc>
          <w:tcPr>
            <w:tcW w:w="2268" w:type="dxa"/>
          </w:tcPr>
          <w:p w14:paraId="45C90FEE" w14:textId="77777777" w:rsidR="00506AC5" w:rsidRPr="00AE03E1" w:rsidRDefault="00506AC5" w:rsidP="005F1346">
            <w:pPr>
              <w:autoSpaceDE w:val="0"/>
              <w:autoSpaceDN w:val="0"/>
              <w:adjustRightInd w:val="0"/>
              <w:spacing w:before="0"/>
              <w:ind w:right="113"/>
              <w:rPr>
                <w:rFonts w:ascii="Calibri" w:eastAsia="Arial" w:hAnsi="Calibri" w:cs="Calibri"/>
                <w:color w:val="000000"/>
                <w:sz w:val="16"/>
                <w:szCs w:val="16"/>
              </w:rPr>
            </w:pPr>
            <w:r w:rsidRPr="00AE03E1">
              <w:rPr>
                <w:rFonts w:ascii="Calibri" w:eastAsia="Arial" w:hAnsi="Calibri" w:cs="Calibri"/>
                <w:color w:val="000000"/>
                <w:sz w:val="16"/>
                <w:szCs w:val="16"/>
              </w:rPr>
              <w:t>Working for excessive time periods and/or while fatigued</w:t>
            </w:r>
          </w:p>
        </w:tc>
        <w:tc>
          <w:tcPr>
            <w:tcW w:w="2268" w:type="dxa"/>
            <w:tcBorders>
              <w:right w:val="single" w:sz="4" w:space="0" w:color="auto"/>
            </w:tcBorders>
          </w:tcPr>
          <w:p w14:paraId="4D74E8FD" w14:textId="77777777" w:rsidR="00506AC5" w:rsidRPr="00B77595" w:rsidRDefault="00506AC5" w:rsidP="005F1346">
            <w:pPr>
              <w:autoSpaceDE w:val="0"/>
              <w:autoSpaceDN w:val="0"/>
              <w:adjustRightInd w:val="0"/>
              <w:spacing w:before="0"/>
              <w:ind w:right="113"/>
              <w:rPr>
                <w:rFonts w:ascii="Calibri" w:eastAsia="Arial" w:hAnsi="Calibri" w:cs="Calibri"/>
                <w:color w:val="000000"/>
                <w:sz w:val="16"/>
                <w:szCs w:val="16"/>
              </w:rPr>
            </w:pPr>
            <w:r w:rsidRPr="00B77595">
              <w:rPr>
                <w:rFonts w:ascii="Calibri" w:eastAsia="Arial" w:hAnsi="Calibri" w:cs="Calibri"/>
                <w:color w:val="000000"/>
                <w:sz w:val="16"/>
                <w:szCs w:val="16"/>
              </w:rPr>
              <w:t>Working under the influence of alcohol/drugs</w:t>
            </w:r>
          </w:p>
        </w:tc>
      </w:tr>
      <w:tr w:rsidR="00506AC5" w:rsidRPr="00B77595" w14:paraId="42718015" w14:textId="77777777" w:rsidTr="005F1346">
        <w:trPr>
          <w:trHeight w:val="326"/>
        </w:trPr>
        <w:tc>
          <w:tcPr>
            <w:tcW w:w="1692" w:type="dxa"/>
          </w:tcPr>
          <w:p w14:paraId="3E289037" w14:textId="77777777" w:rsidR="00506AC5" w:rsidRPr="00AE03E1" w:rsidRDefault="00506AC5" w:rsidP="00506AC5">
            <w:pPr>
              <w:numPr>
                <w:ilvl w:val="0"/>
                <w:numId w:val="45"/>
              </w:numPr>
              <w:autoSpaceDE w:val="0"/>
              <w:autoSpaceDN w:val="0"/>
              <w:adjustRightInd w:val="0"/>
              <w:spacing w:before="0" w:after="5"/>
              <w:ind w:left="385" w:hanging="284"/>
              <w:rPr>
                <w:rFonts w:ascii="Calibri" w:eastAsia="Arial" w:hAnsi="Calibri" w:cs="Calibri"/>
                <w:b/>
                <w:sz w:val="16"/>
                <w:szCs w:val="16"/>
              </w:rPr>
            </w:pPr>
            <w:r w:rsidRPr="00AE03E1">
              <w:rPr>
                <w:rFonts w:ascii="Calibri" w:eastAsia="Arial" w:hAnsi="Calibri" w:cs="Calibri"/>
                <w:b/>
                <w:sz w:val="16"/>
                <w:szCs w:val="16"/>
              </w:rPr>
              <w:t>Radiation</w:t>
            </w:r>
          </w:p>
        </w:tc>
        <w:tc>
          <w:tcPr>
            <w:tcW w:w="8651" w:type="dxa"/>
            <w:gridSpan w:val="4"/>
            <w:tcBorders>
              <w:right w:val="single" w:sz="4" w:space="0" w:color="auto"/>
            </w:tcBorders>
          </w:tcPr>
          <w:p w14:paraId="35316160" w14:textId="77777777" w:rsidR="00506AC5" w:rsidRPr="00AE03E1" w:rsidRDefault="00506AC5"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Non iodizing radiation: Ultraviolet light (artificial/sunlight), laser, infra-red, microwave, radio frequency, welding arc light</w:t>
            </w:r>
          </w:p>
        </w:tc>
      </w:tr>
    </w:tbl>
    <w:p w14:paraId="174B882A" w14:textId="77777777" w:rsidR="00506AC5" w:rsidRDefault="00506AC5" w:rsidP="00506AC5">
      <w:pPr>
        <w:spacing w:before="0" w:after="0"/>
        <w:rPr>
          <w:sz w:val="10"/>
        </w:rPr>
      </w:pPr>
    </w:p>
    <w:p w14:paraId="47B36143" w14:textId="39469463" w:rsidR="00E913A3" w:rsidRDefault="00E913A3">
      <w:pPr>
        <w:spacing w:before="0"/>
        <w:rPr>
          <w:sz w:val="10"/>
        </w:rPr>
      </w:pPr>
      <w:r>
        <w:rPr>
          <w:sz w:val="10"/>
        </w:rPr>
        <w:br w:type="page"/>
      </w:r>
    </w:p>
    <w:p w14:paraId="47A73569" w14:textId="77777777" w:rsidR="00506AC5" w:rsidRPr="00D00582" w:rsidRDefault="00506AC5" w:rsidP="00506AC5">
      <w:pPr>
        <w:spacing w:before="0" w:after="0"/>
        <w:rPr>
          <w:sz w:val="6"/>
        </w:rPr>
      </w:pPr>
    </w:p>
    <w:tbl>
      <w:tblPr>
        <w:tblStyle w:val="TableGrid"/>
        <w:tblW w:w="10692" w:type="dxa"/>
        <w:tblInd w:w="-147" w:type="dxa"/>
        <w:tblLayout w:type="fixed"/>
        <w:tblLook w:val="04A0" w:firstRow="1" w:lastRow="0" w:firstColumn="1" w:lastColumn="0" w:noHBand="0" w:noVBand="1"/>
      </w:tblPr>
      <w:tblGrid>
        <w:gridCol w:w="3119"/>
        <w:gridCol w:w="2126"/>
        <w:gridCol w:w="5447"/>
      </w:tblGrid>
      <w:tr w:rsidR="00506AC5" w:rsidRPr="00602D2C" w14:paraId="71223E78" w14:textId="77777777" w:rsidTr="005F1346">
        <w:tc>
          <w:tcPr>
            <w:tcW w:w="10692" w:type="dxa"/>
            <w:gridSpan w:val="3"/>
            <w:tcBorders>
              <w:bottom w:val="single" w:sz="4" w:space="0" w:color="auto"/>
            </w:tcBorders>
            <w:shd w:val="clear" w:color="auto" w:fill="B9D432"/>
          </w:tcPr>
          <w:p w14:paraId="74B8D076" w14:textId="77777777" w:rsidR="00506AC5" w:rsidRPr="00F430AD" w:rsidRDefault="00506AC5" w:rsidP="005F1346">
            <w:pPr>
              <w:spacing w:before="0"/>
              <w:rPr>
                <w:rFonts w:cs="Arial"/>
                <w:sz w:val="24"/>
                <w:szCs w:val="18"/>
              </w:rPr>
            </w:pPr>
            <w:r w:rsidRPr="00F430AD">
              <w:rPr>
                <w:rFonts w:eastAsia="Arial" w:cs="Times New Roman"/>
                <w:sz w:val="24"/>
              </w:rPr>
              <w:t xml:space="preserve">Risk Management Guidance </w:t>
            </w:r>
          </w:p>
        </w:tc>
      </w:tr>
      <w:tr w:rsidR="00506AC5" w:rsidRPr="004332FE" w14:paraId="1DB0A04D" w14:textId="77777777" w:rsidTr="005F1346">
        <w:trPr>
          <w:trHeight w:val="181"/>
        </w:trPr>
        <w:tc>
          <w:tcPr>
            <w:tcW w:w="3119" w:type="dxa"/>
            <w:vMerge w:val="restart"/>
            <w:tcBorders>
              <w:right w:val="nil"/>
            </w:tcBorders>
          </w:tcPr>
          <w:p w14:paraId="49C36852" w14:textId="77777777" w:rsidR="00506AC5" w:rsidRPr="00C5372F" w:rsidRDefault="00506AC5" w:rsidP="005F1346">
            <w:pPr>
              <w:spacing w:before="0"/>
              <w:rPr>
                <w:rFonts w:eastAsia="Times New Roman" w:cs="Arial"/>
                <w:b/>
                <w:sz w:val="12"/>
                <w:szCs w:val="19"/>
                <w:lang w:eastAsia="en-AU"/>
              </w:rPr>
            </w:pPr>
            <w:r w:rsidRPr="00DA684E">
              <w:rPr>
                <w:rFonts w:eastAsia="Times New Roman" w:cs="Arial"/>
                <w:b/>
                <w:bCs/>
                <w:szCs w:val="20"/>
              </w:rPr>
              <w:t xml:space="preserve"> </w:t>
            </w:r>
            <w:r w:rsidRPr="00C5372F">
              <w:rPr>
                <w:rFonts w:eastAsia="Times New Roman" w:cs="Arial"/>
                <w:b/>
                <w:bCs/>
                <w:sz w:val="18"/>
                <w:szCs w:val="20"/>
              </w:rPr>
              <w:t>Definition</w:t>
            </w:r>
          </w:p>
          <w:p w14:paraId="6885ECD3" w14:textId="77777777" w:rsidR="00506AC5" w:rsidRPr="00C5372F" w:rsidRDefault="00506AC5" w:rsidP="005F1346">
            <w:pPr>
              <w:tabs>
                <w:tab w:val="left" w:pos="1047"/>
              </w:tabs>
              <w:spacing w:after="120"/>
              <w:jc w:val="both"/>
              <w:rPr>
                <w:rFonts w:eastAsia="Times New Roman" w:cs="Arial"/>
                <w:bCs/>
                <w:sz w:val="16"/>
                <w:szCs w:val="20"/>
              </w:rPr>
            </w:pPr>
            <w:r w:rsidRPr="00C5372F">
              <w:rPr>
                <w:rFonts w:eastAsia="Times New Roman" w:cs="Arial"/>
                <w:bCs/>
                <w:sz w:val="16"/>
                <w:szCs w:val="20"/>
              </w:rPr>
              <w:t xml:space="preserve">A </w:t>
            </w:r>
            <w:r w:rsidRPr="00C5372F">
              <w:rPr>
                <w:rFonts w:eastAsia="Times New Roman" w:cs="Arial"/>
                <w:b/>
                <w:bCs/>
                <w:sz w:val="16"/>
                <w:szCs w:val="20"/>
              </w:rPr>
              <w:t>hazard</w:t>
            </w:r>
            <w:r w:rsidRPr="00C5372F">
              <w:rPr>
                <w:rFonts w:eastAsia="Times New Roman" w:cs="Arial"/>
                <w:bCs/>
                <w:sz w:val="16"/>
                <w:szCs w:val="20"/>
              </w:rPr>
              <w:t xml:space="preserve"> is a situation or thing that has the </w:t>
            </w:r>
            <w:r w:rsidRPr="00C5372F">
              <w:rPr>
                <w:rFonts w:eastAsia="Times New Roman" w:cs="Arial"/>
                <w:b/>
                <w:bCs/>
                <w:sz w:val="16"/>
                <w:szCs w:val="20"/>
              </w:rPr>
              <w:t>potential</w:t>
            </w:r>
            <w:r w:rsidRPr="00C5372F">
              <w:rPr>
                <w:rFonts w:eastAsia="Times New Roman" w:cs="Arial"/>
                <w:bCs/>
                <w:sz w:val="16"/>
                <w:szCs w:val="20"/>
              </w:rPr>
              <w:t xml:space="preserve"> to harm a person. Hazards at work may include noisy machinery, a moving forklift, use and storage of chemicals, electricity, working at heights, a repetitive job, bullying and violence at the workplace. </w:t>
            </w:r>
          </w:p>
          <w:p w14:paraId="74DB4F17" w14:textId="77777777" w:rsidR="00506AC5" w:rsidRPr="00C5372F" w:rsidRDefault="00506AC5" w:rsidP="005F1346">
            <w:pPr>
              <w:spacing w:before="0"/>
              <w:jc w:val="both"/>
              <w:rPr>
                <w:rFonts w:eastAsia="Times New Roman" w:cs="Arial"/>
                <w:bCs/>
                <w:sz w:val="16"/>
                <w:szCs w:val="20"/>
              </w:rPr>
            </w:pPr>
            <w:r w:rsidRPr="00C5372F">
              <w:rPr>
                <w:rFonts w:eastAsia="Times New Roman" w:cs="Arial"/>
                <w:b/>
                <w:bCs/>
                <w:sz w:val="16"/>
                <w:szCs w:val="20"/>
              </w:rPr>
              <w:t>Risk</w:t>
            </w:r>
            <w:r w:rsidRPr="00C5372F">
              <w:rPr>
                <w:rFonts w:eastAsia="Times New Roman" w:cs="Arial"/>
                <w:bCs/>
                <w:sz w:val="16"/>
                <w:szCs w:val="20"/>
              </w:rPr>
              <w:t xml:space="preserve"> is the possibility that harm (death, injury or illness) might occur when exposed to a hazard.</w:t>
            </w:r>
          </w:p>
          <w:p w14:paraId="1C760989" w14:textId="77777777" w:rsidR="00506AC5" w:rsidRPr="00C5372F" w:rsidRDefault="00506AC5" w:rsidP="005F1346">
            <w:pPr>
              <w:spacing w:before="0"/>
              <w:jc w:val="both"/>
              <w:rPr>
                <w:rFonts w:eastAsia="Times New Roman" w:cs="Arial"/>
                <w:bCs/>
                <w:sz w:val="16"/>
                <w:szCs w:val="20"/>
              </w:rPr>
            </w:pPr>
          </w:p>
          <w:p w14:paraId="7758A110" w14:textId="77777777" w:rsidR="00506AC5" w:rsidRPr="00C5372F" w:rsidRDefault="00506AC5" w:rsidP="005F1346">
            <w:pPr>
              <w:spacing w:before="0"/>
              <w:jc w:val="both"/>
              <w:rPr>
                <w:rFonts w:eastAsia="Times New Roman" w:cs="Arial"/>
                <w:bCs/>
                <w:sz w:val="16"/>
                <w:szCs w:val="20"/>
              </w:rPr>
            </w:pPr>
            <w:r w:rsidRPr="00C5372F">
              <w:rPr>
                <w:rFonts w:eastAsia="Times New Roman" w:cs="Arial"/>
                <w:bCs/>
                <w:sz w:val="16"/>
                <w:szCs w:val="20"/>
              </w:rPr>
              <w:t>Expressed as a risk Statement</w:t>
            </w:r>
          </w:p>
          <w:p w14:paraId="1E27C9EB" w14:textId="77777777" w:rsidR="00506AC5" w:rsidRPr="00C5372F" w:rsidRDefault="00506AC5" w:rsidP="005F1346">
            <w:pPr>
              <w:spacing w:before="0"/>
              <w:rPr>
                <w:rFonts w:eastAsia="Times New Roman" w:cs="Arial"/>
                <w:bCs/>
                <w:sz w:val="16"/>
                <w:szCs w:val="18"/>
              </w:rPr>
            </w:pPr>
          </w:p>
          <w:p w14:paraId="7779ED72" w14:textId="77777777" w:rsidR="00506AC5" w:rsidRPr="00C5372F" w:rsidRDefault="00506AC5" w:rsidP="005F1346">
            <w:pPr>
              <w:spacing w:before="0"/>
              <w:rPr>
                <w:rFonts w:eastAsia="Times New Roman" w:cs="Arial"/>
                <w:bCs/>
                <w:sz w:val="18"/>
                <w:szCs w:val="18"/>
              </w:rPr>
            </w:pPr>
            <w:r w:rsidRPr="00C5372F">
              <w:rPr>
                <w:rFonts w:eastAsia="Times New Roman" w:cs="Arial"/>
                <w:bCs/>
                <w:sz w:val="16"/>
                <w:szCs w:val="18"/>
              </w:rPr>
              <w:t>“The risk of &lt;harm&gt; due to &lt;exposure to hazard&gt; resulting in &lt;consequence&gt;”.</w:t>
            </w:r>
          </w:p>
        </w:tc>
        <w:tc>
          <w:tcPr>
            <w:tcW w:w="2126" w:type="dxa"/>
            <w:tcBorders>
              <w:top w:val="nil"/>
              <w:left w:val="nil"/>
              <w:bottom w:val="nil"/>
              <w:right w:val="nil"/>
            </w:tcBorders>
          </w:tcPr>
          <w:p w14:paraId="1B972DA5" w14:textId="77777777" w:rsidR="00506AC5" w:rsidRPr="00C5372F" w:rsidRDefault="00506AC5" w:rsidP="005F1346">
            <w:pPr>
              <w:spacing w:before="0"/>
              <w:rPr>
                <w:rFonts w:eastAsia="Times New Roman" w:cs="Arial"/>
                <w:b/>
                <w:sz w:val="18"/>
                <w:szCs w:val="20"/>
                <w:lang w:eastAsia="en-AU"/>
              </w:rPr>
            </w:pPr>
            <w:r w:rsidRPr="00C5372F">
              <w:rPr>
                <w:rFonts w:eastAsia="Times New Roman" w:cs="Arial"/>
                <w:b/>
                <w:sz w:val="18"/>
                <w:szCs w:val="20"/>
                <w:lang w:eastAsia="en-AU"/>
              </w:rPr>
              <w:t>Hazard Category &amp; Type</w:t>
            </w:r>
          </w:p>
          <w:p w14:paraId="11BED6E8" w14:textId="77777777" w:rsidR="00506AC5" w:rsidRPr="00DA684E" w:rsidRDefault="00506AC5" w:rsidP="005F1346">
            <w:pPr>
              <w:spacing w:before="0"/>
              <w:rPr>
                <w:rFonts w:cs="Arial"/>
                <w:sz w:val="18"/>
                <w:szCs w:val="18"/>
              </w:rPr>
            </w:pPr>
            <w:r>
              <w:rPr>
                <w:rFonts w:cs="Arial"/>
                <w:sz w:val="18"/>
                <w:szCs w:val="18"/>
              </w:rPr>
              <w:t>(refer to attachment A)</w:t>
            </w:r>
          </w:p>
        </w:tc>
        <w:tc>
          <w:tcPr>
            <w:tcW w:w="5447" w:type="dxa"/>
            <w:vMerge w:val="restart"/>
            <w:tcBorders>
              <w:left w:val="nil"/>
            </w:tcBorders>
          </w:tcPr>
          <w:p w14:paraId="61472C17" w14:textId="77777777" w:rsidR="00506AC5" w:rsidRPr="00113220" w:rsidRDefault="00506AC5" w:rsidP="005F1346">
            <w:pPr>
              <w:widowControl w:val="0"/>
              <w:spacing w:before="0" w:after="120"/>
              <w:jc w:val="both"/>
              <w:rPr>
                <w:rFonts w:cs="Arial"/>
                <w:sz w:val="18"/>
                <w:szCs w:val="20"/>
              </w:rPr>
            </w:pPr>
            <w:r w:rsidRPr="00C5372F">
              <w:rPr>
                <w:rFonts w:cs="Arial"/>
                <w:b/>
                <w:bCs/>
                <w:sz w:val="18"/>
                <w:szCs w:val="20"/>
              </w:rPr>
              <w:t xml:space="preserve">Risk control </w:t>
            </w:r>
            <w:r w:rsidRPr="00113220">
              <w:rPr>
                <w:rFonts w:cs="Arial"/>
                <w:sz w:val="18"/>
                <w:szCs w:val="20"/>
              </w:rPr>
              <w:t xml:space="preserve">means </w:t>
            </w:r>
            <w:proofErr w:type="gramStart"/>
            <w:r w:rsidRPr="00113220">
              <w:rPr>
                <w:rFonts w:cs="Arial"/>
                <w:sz w:val="18"/>
                <w:szCs w:val="20"/>
              </w:rPr>
              <w:t>taking action</w:t>
            </w:r>
            <w:proofErr w:type="gramEnd"/>
            <w:r w:rsidRPr="00113220">
              <w:rPr>
                <w:rFonts w:cs="Arial"/>
                <w:sz w:val="18"/>
                <w:szCs w:val="20"/>
              </w:rPr>
              <w:t xml:space="preserve"> to eliminate health and safety risks so far as is reasonably practicable, and if that is not possible, minimising the risks so far as is reasonably practicable.</w:t>
            </w:r>
          </w:p>
          <w:p w14:paraId="027355D6" w14:textId="77777777" w:rsidR="00506AC5" w:rsidRPr="004332FE" w:rsidRDefault="00506AC5" w:rsidP="005F1346">
            <w:pPr>
              <w:spacing w:before="0"/>
              <w:jc w:val="center"/>
              <w:rPr>
                <w:rFonts w:cs="Arial"/>
                <w:sz w:val="18"/>
                <w:szCs w:val="18"/>
              </w:rPr>
            </w:pPr>
            <w:r w:rsidRPr="002D2BC8">
              <w:rPr>
                <w:rFonts w:cs="Arial"/>
                <w:noProof/>
                <w:sz w:val="18"/>
                <w:szCs w:val="20"/>
              </w:rPr>
              <w:drawing>
                <wp:inline distT="0" distB="0" distL="0" distR="0" wp14:anchorId="1E5A217D" wp14:editId="02C3794D">
                  <wp:extent cx="2600195" cy="2138458"/>
                  <wp:effectExtent l="0" t="0" r="0" b="0"/>
                  <wp:docPr id="10" name="Picture 3">
                    <a:extLst xmlns:a="http://schemas.openxmlformats.org/drawingml/2006/main">
                      <a:ext uri="{FF2B5EF4-FFF2-40B4-BE49-F238E27FC236}">
                        <a16:creationId xmlns:a16="http://schemas.microsoft.com/office/drawing/2014/main" id="{D39AFF08-D3EA-4D1A-9313-D5D7086E03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39AFF08-D3EA-4D1A-9313-D5D7086E030A}"/>
                              </a:ext>
                            </a:extLst>
                          </pic:cNvPr>
                          <pic:cNvPicPr>
                            <a:picLocks noChangeAspect="1"/>
                          </pic:cNvPicPr>
                        </pic:nvPicPr>
                        <pic:blipFill rotWithShape="1">
                          <a:blip r:embed="rId19"/>
                          <a:srcRect l="9811" t="605" r="17000" b="3020"/>
                          <a:stretch/>
                        </pic:blipFill>
                        <pic:spPr bwMode="auto">
                          <a:xfrm>
                            <a:off x="0" y="0"/>
                            <a:ext cx="2718856" cy="2236047"/>
                          </a:xfrm>
                          <a:prstGeom prst="rect">
                            <a:avLst/>
                          </a:prstGeom>
                          <a:ln>
                            <a:noFill/>
                          </a:ln>
                          <a:extLst>
                            <a:ext uri="{53640926-AAD7-44D8-BBD7-CCE9431645EC}">
                              <a14:shadowObscured xmlns:a14="http://schemas.microsoft.com/office/drawing/2010/main"/>
                            </a:ext>
                          </a:extLst>
                        </pic:spPr>
                      </pic:pic>
                    </a:graphicData>
                  </a:graphic>
                </wp:inline>
              </w:drawing>
            </w:r>
          </w:p>
        </w:tc>
      </w:tr>
      <w:tr w:rsidR="00506AC5" w:rsidRPr="004332FE" w14:paraId="463B10B3" w14:textId="77777777" w:rsidTr="005F1346">
        <w:trPr>
          <w:trHeight w:val="181"/>
        </w:trPr>
        <w:tc>
          <w:tcPr>
            <w:tcW w:w="3119" w:type="dxa"/>
            <w:vMerge/>
            <w:tcBorders>
              <w:right w:val="nil"/>
            </w:tcBorders>
          </w:tcPr>
          <w:p w14:paraId="1C026E3D" w14:textId="77777777" w:rsidR="00506AC5" w:rsidRPr="00B33A8B" w:rsidRDefault="00506AC5" w:rsidP="005F1346">
            <w:pPr>
              <w:spacing w:before="0"/>
              <w:rPr>
                <w:rFonts w:cs="Arial"/>
                <w:sz w:val="16"/>
                <w:szCs w:val="18"/>
              </w:rPr>
            </w:pPr>
          </w:p>
        </w:tc>
        <w:tc>
          <w:tcPr>
            <w:tcW w:w="2126" w:type="dxa"/>
            <w:tcBorders>
              <w:top w:val="nil"/>
              <w:left w:val="nil"/>
              <w:bottom w:val="nil"/>
              <w:right w:val="nil"/>
            </w:tcBorders>
          </w:tcPr>
          <w:p w14:paraId="244BD07C" w14:textId="77777777" w:rsidR="00506AC5" w:rsidRPr="00DA684E" w:rsidRDefault="00506AC5" w:rsidP="005F1346">
            <w:pPr>
              <w:spacing w:before="0"/>
              <w:rPr>
                <w:rFonts w:cs="Arial"/>
                <w:sz w:val="18"/>
                <w:szCs w:val="18"/>
              </w:rPr>
            </w:pPr>
          </w:p>
        </w:tc>
        <w:tc>
          <w:tcPr>
            <w:tcW w:w="5447" w:type="dxa"/>
            <w:vMerge/>
            <w:tcBorders>
              <w:left w:val="nil"/>
            </w:tcBorders>
            <w:vAlign w:val="center"/>
          </w:tcPr>
          <w:p w14:paraId="0B89F2FA" w14:textId="77777777" w:rsidR="00506AC5" w:rsidRPr="004332FE" w:rsidRDefault="00506AC5" w:rsidP="005F1346">
            <w:pPr>
              <w:spacing w:before="0"/>
              <w:jc w:val="center"/>
              <w:rPr>
                <w:rFonts w:cs="Arial"/>
                <w:sz w:val="18"/>
                <w:szCs w:val="18"/>
              </w:rPr>
            </w:pPr>
          </w:p>
        </w:tc>
      </w:tr>
      <w:tr w:rsidR="00506AC5" w:rsidRPr="004332FE" w14:paraId="4D121308" w14:textId="77777777" w:rsidTr="005F1346">
        <w:trPr>
          <w:trHeight w:val="181"/>
        </w:trPr>
        <w:tc>
          <w:tcPr>
            <w:tcW w:w="3119" w:type="dxa"/>
            <w:vMerge/>
            <w:tcBorders>
              <w:right w:val="nil"/>
            </w:tcBorders>
          </w:tcPr>
          <w:p w14:paraId="62FC7F7D" w14:textId="77777777" w:rsidR="00506AC5" w:rsidRPr="00B33A8B" w:rsidRDefault="00506AC5" w:rsidP="005F1346">
            <w:pPr>
              <w:spacing w:before="0"/>
              <w:rPr>
                <w:rFonts w:cs="Arial"/>
                <w:sz w:val="16"/>
                <w:szCs w:val="18"/>
              </w:rPr>
            </w:pPr>
          </w:p>
        </w:tc>
        <w:tc>
          <w:tcPr>
            <w:tcW w:w="2126" w:type="dxa"/>
          </w:tcPr>
          <w:p w14:paraId="0BB3BDCC" w14:textId="77777777" w:rsidR="00506AC5" w:rsidRPr="00DA684E" w:rsidRDefault="00506AC5" w:rsidP="005F1346">
            <w:pPr>
              <w:spacing w:before="0"/>
              <w:rPr>
                <w:rFonts w:cs="Arial"/>
                <w:sz w:val="18"/>
                <w:szCs w:val="18"/>
              </w:rPr>
            </w:pPr>
            <w:r w:rsidRPr="002B76C6">
              <w:rPr>
                <w:sz w:val="18"/>
                <w:szCs w:val="18"/>
              </w:rPr>
              <w:t xml:space="preserve">Gravitational </w:t>
            </w:r>
          </w:p>
        </w:tc>
        <w:tc>
          <w:tcPr>
            <w:tcW w:w="5447" w:type="dxa"/>
            <w:vMerge/>
            <w:tcBorders>
              <w:left w:val="nil"/>
            </w:tcBorders>
            <w:vAlign w:val="center"/>
          </w:tcPr>
          <w:p w14:paraId="0984F75B" w14:textId="77777777" w:rsidR="00506AC5" w:rsidRPr="004332FE" w:rsidRDefault="00506AC5" w:rsidP="005F1346">
            <w:pPr>
              <w:spacing w:before="0"/>
              <w:jc w:val="center"/>
              <w:rPr>
                <w:rFonts w:cs="Arial"/>
                <w:sz w:val="18"/>
                <w:szCs w:val="18"/>
              </w:rPr>
            </w:pPr>
          </w:p>
        </w:tc>
      </w:tr>
      <w:tr w:rsidR="00506AC5" w:rsidRPr="004332FE" w14:paraId="235391ED" w14:textId="77777777" w:rsidTr="005F1346">
        <w:trPr>
          <w:trHeight w:val="181"/>
        </w:trPr>
        <w:tc>
          <w:tcPr>
            <w:tcW w:w="3119" w:type="dxa"/>
            <w:vMerge/>
            <w:tcBorders>
              <w:right w:val="nil"/>
            </w:tcBorders>
          </w:tcPr>
          <w:p w14:paraId="497103DB" w14:textId="77777777" w:rsidR="00506AC5" w:rsidRPr="00B33A8B" w:rsidRDefault="00506AC5" w:rsidP="005F1346">
            <w:pPr>
              <w:spacing w:before="0"/>
              <w:rPr>
                <w:rFonts w:cs="Arial"/>
                <w:sz w:val="16"/>
                <w:szCs w:val="18"/>
              </w:rPr>
            </w:pPr>
          </w:p>
        </w:tc>
        <w:tc>
          <w:tcPr>
            <w:tcW w:w="2126" w:type="dxa"/>
          </w:tcPr>
          <w:p w14:paraId="0FADBC42" w14:textId="77777777" w:rsidR="00506AC5" w:rsidRPr="00DA684E" w:rsidRDefault="00506AC5" w:rsidP="005F1346">
            <w:pPr>
              <w:spacing w:before="0"/>
              <w:rPr>
                <w:rFonts w:cs="Arial"/>
                <w:sz w:val="18"/>
                <w:szCs w:val="18"/>
              </w:rPr>
            </w:pPr>
            <w:r w:rsidRPr="002B76C6">
              <w:rPr>
                <w:sz w:val="18"/>
                <w:szCs w:val="18"/>
              </w:rPr>
              <w:t xml:space="preserve">Kinetic /Mechanical </w:t>
            </w:r>
          </w:p>
        </w:tc>
        <w:tc>
          <w:tcPr>
            <w:tcW w:w="5447" w:type="dxa"/>
            <w:vMerge/>
            <w:tcBorders>
              <w:left w:val="nil"/>
            </w:tcBorders>
            <w:vAlign w:val="center"/>
          </w:tcPr>
          <w:p w14:paraId="171BDF56" w14:textId="77777777" w:rsidR="00506AC5" w:rsidRPr="004332FE" w:rsidRDefault="00506AC5" w:rsidP="005F1346">
            <w:pPr>
              <w:spacing w:before="0"/>
              <w:jc w:val="center"/>
              <w:rPr>
                <w:rFonts w:cs="Arial"/>
                <w:sz w:val="18"/>
                <w:szCs w:val="18"/>
              </w:rPr>
            </w:pPr>
          </w:p>
        </w:tc>
      </w:tr>
      <w:tr w:rsidR="00506AC5" w:rsidRPr="004332FE" w14:paraId="3C16578B" w14:textId="77777777" w:rsidTr="005F1346">
        <w:trPr>
          <w:trHeight w:val="181"/>
        </w:trPr>
        <w:tc>
          <w:tcPr>
            <w:tcW w:w="3119" w:type="dxa"/>
            <w:vMerge/>
            <w:tcBorders>
              <w:right w:val="nil"/>
            </w:tcBorders>
          </w:tcPr>
          <w:p w14:paraId="581206F7" w14:textId="77777777" w:rsidR="00506AC5" w:rsidRPr="00B33A8B" w:rsidRDefault="00506AC5" w:rsidP="005F1346">
            <w:pPr>
              <w:spacing w:before="0"/>
              <w:rPr>
                <w:rFonts w:cs="Arial"/>
                <w:sz w:val="16"/>
                <w:szCs w:val="18"/>
              </w:rPr>
            </w:pPr>
          </w:p>
        </w:tc>
        <w:tc>
          <w:tcPr>
            <w:tcW w:w="2126" w:type="dxa"/>
          </w:tcPr>
          <w:p w14:paraId="46A211B7" w14:textId="77777777" w:rsidR="00506AC5" w:rsidRPr="00DA684E" w:rsidRDefault="00506AC5" w:rsidP="005F1346">
            <w:pPr>
              <w:spacing w:before="0"/>
              <w:rPr>
                <w:rFonts w:cs="Arial"/>
                <w:sz w:val="18"/>
                <w:szCs w:val="18"/>
              </w:rPr>
            </w:pPr>
            <w:r w:rsidRPr="002B76C6">
              <w:rPr>
                <w:sz w:val="18"/>
                <w:szCs w:val="18"/>
              </w:rPr>
              <w:t>Noise and Vibration</w:t>
            </w:r>
          </w:p>
        </w:tc>
        <w:tc>
          <w:tcPr>
            <w:tcW w:w="5447" w:type="dxa"/>
            <w:vMerge/>
            <w:tcBorders>
              <w:left w:val="nil"/>
            </w:tcBorders>
            <w:vAlign w:val="center"/>
          </w:tcPr>
          <w:p w14:paraId="528E671B" w14:textId="77777777" w:rsidR="00506AC5" w:rsidRPr="004332FE" w:rsidRDefault="00506AC5" w:rsidP="005F1346">
            <w:pPr>
              <w:spacing w:before="0"/>
              <w:jc w:val="center"/>
              <w:rPr>
                <w:rFonts w:cs="Arial"/>
                <w:sz w:val="18"/>
                <w:szCs w:val="18"/>
              </w:rPr>
            </w:pPr>
          </w:p>
        </w:tc>
      </w:tr>
      <w:tr w:rsidR="00506AC5" w:rsidRPr="004332FE" w14:paraId="028C562C" w14:textId="77777777" w:rsidTr="005F1346">
        <w:trPr>
          <w:trHeight w:val="181"/>
        </w:trPr>
        <w:tc>
          <w:tcPr>
            <w:tcW w:w="3119" w:type="dxa"/>
            <w:vMerge/>
            <w:tcBorders>
              <w:right w:val="nil"/>
            </w:tcBorders>
          </w:tcPr>
          <w:p w14:paraId="40293614" w14:textId="77777777" w:rsidR="00506AC5" w:rsidRPr="00B33A8B" w:rsidRDefault="00506AC5" w:rsidP="005F1346">
            <w:pPr>
              <w:spacing w:before="0"/>
              <w:rPr>
                <w:rFonts w:cs="Arial"/>
                <w:sz w:val="16"/>
                <w:szCs w:val="18"/>
              </w:rPr>
            </w:pPr>
          </w:p>
        </w:tc>
        <w:tc>
          <w:tcPr>
            <w:tcW w:w="2126" w:type="dxa"/>
          </w:tcPr>
          <w:p w14:paraId="080C7B28" w14:textId="77777777" w:rsidR="00506AC5" w:rsidRPr="00DA684E" w:rsidRDefault="00506AC5" w:rsidP="005F1346">
            <w:pPr>
              <w:spacing w:before="0"/>
              <w:rPr>
                <w:rFonts w:cs="Arial"/>
                <w:sz w:val="18"/>
                <w:szCs w:val="18"/>
              </w:rPr>
            </w:pPr>
            <w:r w:rsidRPr="002B76C6">
              <w:rPr>
                <w:sz w:val="18"/>
                <w:szCs w:val="18"/>
              </w:rPr>
              <w:t xml:space="preserve">Electrical </w:t>
            </w:r>
          </w:p>
        </w:tc>
        <w:tc>
          <w:tcPr>
            <w:tcW w:w="5447" w:type="dxa"/>
            <w:vMerge/>
            <w:tcBorders>
              <w:left w:val="nil"/>
            </w:tcBorders>
            <w:vAlign w:val="center"/>
          </w:tcPr>
          <w:p w14:paraId="61DD517F" w14:textId="77777777" w:rsidR="00506AC5" w:rsidRPr="004332FE" w:rsidRDefault="00506AC5" w:rsidP="005F1346">
            <w:pPr>
              <w:spacing w:before="0"/>
              <w:jc w:val="center"/>
              <w:rPr>
                <w:rFonts w:cs="Arial"/>
                <w:sz w:val="18"/>
                <w:szCs w:val="18"/>
              </w:rPr>
            </w:pPr>
          </w:p>
        </w:tc>
      </w:tr>
      <w:tr w:rsidR="00506AC5" w:rsidRPr="004332FE" w14:paraId="74AA9A84" w14:textId="77777777" w:rsidTr="005F1346">
        <w:trPr>
          <w:trHeight w:val="181"/>
        </w:trPr>
        <w:tc>
          <w:tcPr>
            <w:tcW w:w="3119" w:type="dxa"/>
            <w:vMerge/>
            <w:tcBorders>
              <w:right w:val="nil"/>
            </w:tcBorders>
          </w:tcPr>
          <w:p w14:paraId="5CD29213" w14:textId="77777777" w:rsidR="00506AC5" w:rsidRPr="00B33A8B" w:rsidRDefault="00506AC5" w:rsidP="005F1346">
            <w:pPr>
              <w:spacing w:before="0"/>
              <w:rPr>
                <w:rFonts w:cs="Arial"/>
                <w:sz w:val="16"/>
                <w:szCs w:val="18"/>
              </w:rPr>
            </w:pPr>
          </w:p>
        </w:tc>
        <w:tc>
          <w:tcPr>
            <w:tcW w:w="2126" w:type="dxa"/>
          </w:tcPr>
          <w:p w14:paraId="153AD6AC" w14:textId="77777777" w:rsidR="00506AC5" w:rsidRPr="00DA684E" w:rsidRDefault="00506AC5" w:rsidP="005F1346">
            <w:pPr>
              <w:spacing w:before="0"/>
              <w:rPr>
                <w:rFonts w:cs="Arial"/>
                <w:sz w:val="18"/>
                <w:szCs w:val="18"/>
              </w:rPr>
            </w:pPr>
            <w:r w:rsidRPr="002B76C6">
              <w:rPr>
                <w:sz w:val="18"/>
                <w:szCs w:val="18"/>
              </w:rPr>
              <w:t xml:space="preserve">Chemical </w:t>
            </w:r>
          </w:p>
        </w:tc>
        <w:tc>
          <w:tcPr>
            <w:tcW w:w="5447" w:type="dxa"/>
            <w:vMerge/>
            <w:tcBorders>
              <w:left w:val="nil"/>
            </w:tcBorders>
            <w:vAlign w:val="center"/>
          </w:tcPr>
          <w:p w14:paraId="0D4A40F4" w14:textId="77777777" w:rsidR="00506AC5" w:rsidRPr="004332FE" w:rsidRDefault="00506AC5" w:rsidP="005F1346">
            <w:pPr>
              <w:spacing w:before="0"/>
              <w:jc w:val="center"/>
              <w:rPr>
                <w:rFonts w:cs="Arial"/>
                <w:sz w:val="18"/>
                <w:szCs w:val="18"/>
              </w:rPr>
            </w:pPr>
          </w:p>
        </w:tc>
      </w:tr>
      <w:tr w:rsidR="00506AC5" w:rsidRPr="004332FE" w14:paraId="0994326A" w14:textId="77777777" w:rsidTr="005F1346">
        <w:trPr>
          <w:trHeight w:val="181"/>
        </w:trPr>
        <w:tc>
          <w:tcPr>
            <w:tcW w:w="3119" w:type="dxa"/>
            <w:vMerge/>
            <w:tcBorders>
              <w:right w:val="nil"/>
            </w:tcBorders>
          </w:tcPr>
          <w:p w14:paraId="4FF6BDE7" w14:textId="77777777" w:rsidR="00506AC5" w:rsidRPr="00B33A8B" w:rsidRDefault="00506AC5" w:rsidP="005F1346">
            <w:pPr>
              <w:spacing w:before="0"/>
              <w:rPr>
                <w:rFonts w:cs="Arial"/>
                <w:sz w:val="16"/>
                <w:szCs w:val="18"/>
              </w:rPr>
            </w:pPr>
          </w:p>
        </w:tc>
        <w:tc>
          <w:tcPr>
            <w:tcW w:w="2126" w:type="dxa"/>
          </w:tcPr>
          <w:p w14:paraId="47E01BD0" w14:textId="77777777" w:rsidR="00506AC5" w:rsidRPr="006B7B76" w:rsidRDefault="00506AC5" w:rsidP="005F1346">
            <w:pPr>
              <w:spacing w:before="0"/>
              <w:rPr>
                <w:rFonts w:cs="Arial"/>
                <w:sz w:val="18"/>
                <w:szCs w:val="18"/>
              </w:rPr>
            </w:pPr>
            <w:r w:rsidRPr="006B7B76">
              <w:rPr>
                <w:rFonts w:cs="Arial"/>
                <w:bCs/>
                <w:sz w:val="18"/>
                <w:szCs w:val="18"/>
                <w:lang w:eastAsia="en-AU"/>
              </w:rPr>
              <w:t>Thermal and Work Environment</w:t>
            </w:r>
            <w:r w:rsidRPr="006B7B76">
              <w:rPr>
                <w:rFonts w:cs="Arial"/>
                <w:sz w:val="18"/>
                <w:szCs w:val="18"/>
              </w:rPr>
              <w:t xml:space="preserve"> </w:t>
            </w:r>
          </w:p>
        </w:tc>
        <w:tc>
          <w:tcPr>
            <w:tcW w:w="5447" w:type="dxa"/>
            <w:vMerge/>
            <w:tcBorders>
              <w:left w:val="nil"/>
            </w:tcBorders>
            <w:vAlign w:val="center"/>
          </w:tcPr>
          <w:p w14:paraId="7B97CCAE" w14:textId="77777777" w:rsidR="00506AC5" w:rsidRPr="004332FE" w:rsidRDefault="00506AC5" w:rsidP="005F1346">
            <w:pPr>
              <w:spacing w:before="0"/>
              <w:jc w:val="center"/>
              <w:rPr>
                <w:rFonts w:cs="Arial"/>
                <w:sz w:val="18"/>
                <w:szCs w:val="18"/>
              </w:rPr>
            </w:pPr>
          </w:p>
        </w:tc>
      </w:tr>
      <w:tr w:rsidR="00506AC5" w:rsidRPr="004332FE" w14:paraId="3010A147" w14:textId="77777777" w:rsidTr="005F1346">
        <w:trPr>
          <w:trHeight w:val="181"/>
        </w:trPr>
        <w:tc>
          <w:tcPr>
            <w:tcW w:w="3119" w:type="dxa"/>
            <w:vMerge/>
            <w:tcBorders>
              <w:right w:val="nil"/>
            </w:tcBorders>
          </w:tcPr>
          <w:p w14:paraId="155EC216" w14:textId="77777777" w:rsidR="00506AC5" w:rsidRPr="00B33A8B" w:rsidRDefault="00506AC5" w:rsidP="005F1346">
            <w:pPr>
              <w:spacing w:before="0"/>
              <w:rPr>
                <w:rFonts w:cs="Arial"/>
                <w:sz w:val="16"/>
                <w:szCs w:val="18"/>
              </w:rPr>
            </w:pPr>
          </w:p>
        </w:tc>
        <w:tc>
          <w:tcPr>
            <w:tcW w:w="2126" w:type="dxa"/>
          </w:tcPr>
          <w:p w14:paraId="6F487498" w14:textId="77777777" w:rsidR="00506AC5" w:rsidRPr="00DA684E" w:rsidRDefault="00506AC5" w:rsidP="005F1346">
            <w:pPr>
              <w:spacing w:before="0"/>
              <w:rPr>
                <w:rFonts w:cs="Arial"/>
                <w:sz w:val="18"/>
                <w:szCs w:val="18"/>
              </w:rPr>
            </w:pPr>
            <w:r w:rsidRPr="002B76C6">
              <w:rPr>
                <w:sz w:val="18"/>
                <w:szCs w:val="18"/>
              </w:rPr>
              <w:t xml:space="preserve">Biological </w:t>
            </w:r>
          </w:p>
        </w:tc>
        <w:tc>
          <w:tcPr>
            <w:tcW w:w="5447" w:type="dxa"/>
            <w:vMerge/>
            <w:tcBorders>
              <w:left w:val="nil"/>
            </w:tcBorders>
            <w:vAlign w:val="center"/>
          </w:tcPr>
          <w:p w14:paraId="49ADEAAC" w14:textId="77777777" w:rsidR="00506AC5" w:rsidRPr="004332FE" w:rsidRDefault="00506AC5" w:rsidP="005F1346">
            <w:pPr>
              <w:spacing w:before="0"/>
              <w:jc w:val="center"/>
              <w:rPr>
                <w:rFonts w:cs="Arial"/>
                <w:sz w:val="18"/>
                <w:szCs w:val="18"/>
              </w:rPr>
            </w:pPr>
          </w:p>
        </w:tc>
      </w:tr>
      <w:tr w:rsidR="00506AC5" w:rsidRPr="004332FE" w14:paraId="6E4C724B" w14:textId="77777777" w:rsidTr="005F1346">
        <w:trPr>
          <w:trHeight w:val="242"/>
        </w:trPr>
        <w:tc>
          <w:tcPr>
            <w:tcW w:w="3119" w:type="dxa"/>
            <w:vMerge/>
            <w:tcBorders>
              <w:right w:val="nil"/>
            </w:tcBorders>
          </w:tcPr>
          <w:p w14:paraId="0907DDA3" w14:textId="77777777" w:rsidR="00506AC5" w:rsidRPr="00B33A8B" w:rsidRDefault="00506AC5" w:rsidP="005F1346">
            <w:pPr>
              <w:spacing w:before="0"/>
              <w:rPr>
                <w:rFonts w:cs="Arial"/>
                <w:sz w:val="16"/>
                <w:szCs w:val="18"/>
              </w:rPr>
            </w:pPr>
          </w:p>
        </w:tc>
        <w:tc>
          <w:tcPr>
            <w:tcW w:w="2126" w:type="dxa"/>
          </w:tcPr>
          <w:p w14:paraId="0DCE7C93" w14:textId="77777777" w:rsidR="00506AC5" w:rsidRPr="00DA684E" w:rsidRDefault="00506AC5" w:rsidP="005F1346">
            <w:pPr>
              <w:spacing w:before="0"/>
              <w:rPr>
                <w:rFonts w:cs="Arial"/>
                <w:sz w:val="18"/>
                <w:szCs w:val="18"/>
              </w:rPr>
            </w:pPr>
            <w:r w:rsidRPr="002B76C6">
              <w:rPr>
                <w:sz w:val="18"/>
                <w:szCs w:val="18"/>
              </w:rPr>
              <w:t xml:space="preserve">Fire / Explosions </w:t>
            </w:r>
          </w:p>
        </w:tc>
        <w:tc>
          <w:tcPr>
            <w:tcW w:w="5447" w:type="dxa"/>
            <w:vMerge/>
            <w:tcBorders>
              <w:left w:val="nil"/>
            </w:tcBorders>
            <w:vAlign w:val="center"/>
          </w:tcPr>
          <w:p w14:paraId="458DDC62" w14:textId="77777777" w:rsidR="00506AC5" w:rsidRPr="00FF32D9" w:rsidRDefault="00506AC5" w:rsidP="005F1346">
            <w:pPr>
              <w:spacing w:before="0"/>
              <w:jc w:val="center"/>
              <w:rPr>
                <w:rFonts w:cs="Arial"/>
                <w:b/>
                <w:sz w:val="18"/>
                <w:szCs w:val="18"/>
              </w:rPr>
            </w:pPr>
          </w:p>
        </w:tc>
      </w:tr>
      <w:tr w:rsidR="00506AC5" w:rsidRPr="004332FE" w14:paraId="583D5174" w14:textId="77777777" w:rsidTr="005F1346">
        <w:trPr>
          <w:trHeight w:val="242"/>
        </w:trPr>
        <w:tc>
          <w:tcPr>
            <w:tcW w:w="3119" w:type="dxa"/>
            <w:vMerge/>
            <w:tcBorders>
              <w:right w:val="nil"/>
            </w:tcBorders>
          </w:tcPr>
          <w:p w14:paraId="05C98728" w14:textId="77777777" w:rsidR="00506AC5" w:rsidRPr="00B33A8B" w:rsidRDefault="00506AC5" w:rsidP="005F1346">
            <w:pPr>
              <w:spacing w:before="0"/>
              <w:rPr>
                <w:rFonts w:cs="Arial"/>
                <w:sz w:val="16"/>
                <w:szCs w:val="18"/>
              </w:rPr>
            </w:pPr>
          </w:p>
        </w:tc>
        <w:tc>
          <w:tcPr>
            <w:tcW w:w="2126" w:type="dxa"/>
          </w:tcPr>
          <w:p w14:paraId="1F52D031" w14:textId="77777777" w:rsidR="00506AC5" w:rsidRPr="000C1AA4" w:rsidRDefault="00506AC5" w:rsidP="005F1346">
            <w:pPr>
              <w:spacing w:before="0"/>
              <w:rPr>
                <w:rFonts w:eastAsia="Times New Roman" w:cs="Arial"/>
                <w:sz w:val="18"/>
                <w:szCs w:val="18"/>
                <w:lang w:eastAsia="en-AU"/>
              </w:rPr>
            </w:pPr>
            <w:r w:rsidRPr="002B76C6">
              <w:rPr>
                <w:sz w:val="18"/>
                <w:szCs w:val="18"/>
              </w:rPr>
              <w:t>Manual Tasks</w:t>
            </w:r>
          </w:p>
        </w:tc>
        <w:tc>
          <w:tcPr>
            <w:tcW w:w="5447" w:type="dxa"/>
            <w:vMerge/>
            <w:tcBorders>
              <w:left w:val="nil"/>
            </w:tcBorders>
            <w:vAlign w:val="center"/>
          </w:tcPr>
          <w:p w14:paraId="4709A64A" w14:textId="77777777" w:rsidR="00506AC5" w:rsidRPr="00FF32D9" w:rsidRDefault="00506AC5" w:rsidP="005F1346">
            <w:pPr>
              <w:spacing w:before="0"/>
              <w:jc w:val="center"/>
              <w:rPr>
                <w:rFonts w:cs="Arial"/>
                <w:b/>
                <w:sz w:val="18"/>
                <w:szCs w:val="18"/>
              </w:rPr>
            </w:pPr>
          </w:p>
        </w:tc>
      </w:tr>
      <w:tr w:rsidR="00506AC5" w:rsidRPr="004332FE" w14:paraId="53434522" w14:textId="77777777" w:rsidTr="005F1346">
        <w:trPr>
          <w:trHeight w:val="353"/>
        </w:trPr>
        <w:tc>
          <w:tcPr>
            <w:tcW w:w="3119" w:type="dxa"/>
            <w:vMerge/>
            <w:tcBorders>
              <w:right w:val="nil"/>
            </w:tcBorders>
          </w:tcPr>
          <w:p w14:paraId="436AB08C" w14:textId="77777777" w:rsidR="00506AC5" w:rsidRPr="00B33A8B" w:rsidRDefault="00506AC5" w:rsidP="005F1346">
            <w:pPr>
              <w:spacing w:before="0"/>
              <w:rPr>
                <w:rFonts w:cs="Arial"/>
                <w:sz w:val="16"/>
                <w:szCs w:val="18"/>
              </w:rPr>
            </w:pPr>
          </w:p>
        </w:tc>
        <w:tc>
          <w:tcPr>
            <w:tcW w:w="2126" w:type="dxa"/>
          </w:tcPr>
          <w:p w14:paraId="6F03C9CA" w14:textId="77777777" w:rsidR="00506AC5" w:rsidRPr="00DA684E" w:rsidRDefault="00506AC5" w:rsidP="005F1346">
            <w:pPr>
              <w:spacing w:before="0"/>
              <w:rPr>
                <w:rFonts w:eastAsia="Times New Roman" w:cs="Arial"/>
                <w:sz w:val="18"/>
                <w:szCs w:val="18"/>
                <w:lang w:eastAsia="en-AU"/>
              </w:rPr>
            </w:pPr>
            <w:r w:rsidRPr="002B76C6">
              <w:rPr>
                <w:sz w:val="18"/>
                <w:szCs w:val="18"/>
              </w:rPr>
              <w:t xml:space="preserve">Pressurized energy </w:t>
            </w:r>
          </w:p>
        </w:tc>
        <w:tc>
          <w:tcPr>
            <w:tcW w:w="5447" w:type="dxa"/>
            <w:vMerge/>
            <w:tcBorders>
              <w:left w:val="nil"/>
            </w:tcBorders>
            <w:vAlign w:val="center"/>
          </w:tcPr>
          <w:p w14:paraId="7F614FE7" w14:textId="77777777" w:rsidR="00506AC5" w:rsidRPr="00FF32D9" w:rsidRDefault="00506AC5" w:rsidP="005F1346">
            <w:pPr>
              <w:spacing w:before="0"/>
              <w:jc w:val="center"/>
              <w:rPr>
                <w:rFonts w:cs="Arial"/>
                <w:b/>
                <w:sz w:val="18"/>
                <w:szCs w:val="18"/>
              </w:rPr>
            </w:pPr>
          </w:p>
        </w:tc>
      </w:tr>
      <w:tr w:rsidR="00506AC5" w:rsidRPr="004332FE" w14:paraId="2A12B72C" w14:textId="77777777" w:rsidTr="005F1346">
        <w:trPr>
          <w:trHeight w:val="467"/>
        </w:trPr>
        <w:tc>
          <w:tcPr>
            <w:tcW w:w="3119" w:type="dxa"/>
            <w:vMerge/>
            <w:tcBorders>
              <w:right w:val="nil"/>
            </w:tcBorders>
          </w:tcPr>
          <w:p w14:paraId="56BFF8B3" w14:textId="77777777" w:rsidR="00506AC5" w:rsidRPr="00B33A8B" w:rsidRDefault="00506AC5" w:rsidP="005F1346">
            <w:pPr>
              <w:spacing w:before="0"/>
              <w:rPr>
                <w:rFonts w:cs="Arial"/>
                <w:sz w:val="16"/>
                <w:szCs w:val="18"/>
              </w:rPr>
            </w:pPr>
          </w:p>
        </w:tc>
        <w:tc>
          <w:tcPr>
            <w:tcW w:w="2126" w:type="dxa"/>
          </w:tcPr>
          <w:p w14:paraId="1DB4D295" w14:textId="77777777" w:rsidR="00506AC5" w:rsidRPr="00DA684E" w:rsidRDefault="00506AC5" w:rsidP="005F1346">
            <w:pPr>
              <w:spacing w:before="0"/>
              <w:rPr>
                <w:rFonts w:eastAsia="Times New Roman" w:cs="Arial"/>
                <w:sz w:val="18"/>
                <w:szCs w:val="18"/>
                <w:lang w:eastAsia="en-AU"/>
              </w:rPr>
            </w:pPr>
            <w:r w:rsidRPr="002B76C6">
              <w:rPr>
                <w:sz w:val="18"/>
                <w:szCs w:val="18"/>
              </w:rPr>
              <w:t>Psycho-social and medical</w:t>
            </w:r>
          </w:p>
        </w:tc>
        <w:tc>
          <w:tcPr>
            <w:tcW w:w="5447" w:type="dxa"/>
            <w:vMerge/>
            <w:tcBorders>
              <w:left w:val="nil"/>
            </w:tcBorders>
            <w:vAlign w:val="center"/>
          </w:tcPr>
          <w:p w14:paraId="3CFF52A7" w14:textId="77777777" w:rsidR="00506AC5" w:rsidRPr="00FF32D9" w:rsidRDefault="00506AC5" w:rsidP="005F1346">
            <w:pPr>
              <w:spacing w:before="0"/>
              <w:jc w:val="center"/>
              <w:rPr>
                <w:rFonts w:cs="Arial"/>
                <w:b/>
                <w:sz w:val="18"/>
                <w:szCs w:val="18"/>
              </w:rPr>
            </w:pPr>
          </w:p>
        </w:tc>
      </w:tr>
      <w:tr w:rsidR="00506AC5" w:rsidRPr="004332FE" w14:paraId="1D99FE31" w14:textId="77777777" w:rsidTr="005F1346">
        <w:trPr>
          <w:trHeight w:val="167"/>
        </w:trPr>
        <w:tc>
          <w:tcPr>
            <w:tcW w:w="3119" w:type="dxa"/>
            <w:vMerge/>
            <w:tcBorders>
              <w:right w:val="nil"/>
            </w:tcBorders>
          </w:tcPr>
          <w:p w14:paraId="2B09D90B" w14:textId="77777777" w:rsidR="00506AC5" w:rsidRPr="00B33A8B" w:rsidRDefault="00506AC5" w:rsidP="005F1346">
            <w:pPr>
              <w:spacing w:before="0"/>
              <w:rPr>
                <w:rFonts w:cs="Arial"/>
                <w:sz w:val="16"/>
                <w:szCs w:val="18"/>
              </w:rPr>
            </w:pPr>
          </w:p>
        </w:tc>
        <w:tc>
          <w:tcPr>
            <w:tcW w:w="2126" w:type="dxa"/>
          </w:tcPr>
          <w:p w14:paraId="33D84E78" w14:textId="77777777" w:rsidR="00506AC5" w:rsidRPr="002B76C6" w:rsidRDefault="00506AC5" w:rsidP="005F1346">
            <w:pPr>
              <w:spacing w:before="0"/>
              <w:rPr>
                <w:sz w:val="18"/>
                <w:szCs w:val="18"/>
              </w:rPr>
            </w:pPr>
            <w:r w:rsidRPr="002B76C6">
              <w:rPr>
                <w:sz w:val="18"/>
                <w:szCs w:val="18"/>
              </w:rPr>
              <w:t>Radiation</w:t>
            </w:r>
          </w:p>
        </w:tc>
        <w:tc>
          <w:tcPr>
            <w:tcW w:w="5447" w:type="dxa"/>
            <w:vMerge/>
            <w:tcBorders>
              <w:left w:val="nil"/>
            </w:tcBorders>
            <w:vAlign w:val="center"/>
          </w:tcPr>
          <w:p w14:paraId="0C471269" w14:textId="77777777" w:rsidR="00506AC5" w:rsidRPr="00FF32D9" w:rsidRDefault="00506AC5" w:rsidP="005F1346">
            <w:pPr>
              <w:spacing w:before="0"/>
              <w:jc w:val="center"/>
              <w:rPr>
                <w:rFonts w:cs="Arial"/>
                <w:b/>
                <w:sz w:val="18"/>
                <w:szCs w:val="18"/>
              </w:rPr>
            </w:pPr>
          </w:p>
        </w:tc>
      </w:tr>
    </w:tbl>
    <w:p w14:paraId="37B9728C" w14:textId="77777777" w:rsidR="00506AC5" w:rsidRDefault="00506AC5" w:rsidP="00506AC5">
      <w:pPr>
        <w:spacing w:before="0" w:after="0"/>
        <w:rPr>
          <w:sz w:val="10"/>
        </w:rPr>
      </w:pP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3605"/>
        <w:gridCol w:w="2915"/>
        <w:gridCol w:w="2552"/>
      </w:tblGrid>
      <w:tr w:rsidR="00506AC5" w:rsidRPr="00324BAC" w14:paraId="306F7013" w14:textId="77777777" w:rsidTr="005F1346">
        <w:trPr>
          <w:trHeight w:val="103"/>
        </w:trPr>
        <w:tc>
          <w:tcPr>
            <w:tcW w:w="10593" w:type="dxa"/>
            <w:gridSpan w:val="4"/>
            <w:shd w:val="clear" w:color="auto" w:fill="B9D432"/>
          </w:tcPr>
          <w:p w14:paraId="606C290B" w14:textId="77777777" w:rsidR="00506AC5" w:rsidRPr="00F430AD" w:rsidRDefault="00506AC5" w:rsidP="005F1346">
            <w:pPr>
              <w:spacing w:before="0" w:after="0"/>
              <w:rPr>
                <w:sz w:val="18"/>
              </w:rPr>
            </w:pPr>
            <w:r w:rsidRPr="00F430AD">
              <w:rPr>
                <w:bCs/>
                <w:i/>
                <w:iCs/>
                <w:sz w:val="18"/>
              </w:rPr>
              <w:t xml:space="preserve">What is the LIKELIHOOD of an event occurring  </w:t>
            </w:r>
          </w:p>
        </w:tc>
      </w:tr>
      <w:tr w:rsidR="00506AC5" w:rsidRPr="00324BAC" w14:paraId="4DE8AB16" w14:textId="77777777" w:rsidTr="005F1346">
        <w:trPr>
          <w:trHeight w:val="85"/>
        </w:trPr>
        <w:tc>
          <w:tcPr>
            <w:tcW w:w="1521" w:type="dxa"/>
          </w:tcPr>
          <w:p w14:paraId="3E2B6404" w14:textId="77777777" w:rsidR="00506AC5" w:rsidRPr="00B33A8B" w:rsidRDefault="00506AC5" w:rsidP="005F1346">
            <w:pPr>
              <w:spacing w:before="0" w:after="0"/>
              <w:rPr>
                <w:sz w:val="16"/>
              </w:rPr>
            </w:pPr>
            <w:r w:rsidRPr="00B33A8B">
              <w:rPr>
                <w:b/>
                <w:bCs/>
                <w:sz w:val="16"/>
              </w:rPr>
              <w:t xml:space="preserve">Descriptor </w:t>
            </w:r>
          </w:p>
        </w:tc>
        <w:tc>
          <w:tcPr>
            <w:tcW w:w="3605" w:type="dxa"/>
          </w:tcPr>
          <w:p w14:paraId="21A8C280" w14:textId="77777777" w:rsidR="00506AC5" w:rsidRPr="00B33A8B" w:rsidRDefault="00506AC5" w:rsidP="005F1346">
            <w:pPr>
              <w:spacing w:before="0" w:after="0"/>
              <w:rPr>
                <w:sz w:val="16"/>
              </w:rPr>
            </w:pPr>
            <w:r w:rsidRPr="00B33A8B">
              <w:rPr>
                <w:b/>
                <w:bCs/>
                <w:sz w:val="16"/>
              </w:rPr>
              <w:t xml:space="preserve">Definition </w:t>
            </w:r>
          </w:p>
        </w:tc>
        <w:tc>
          <w:tcPr>
            <w:tcW w:w="2915" w:type="dxa"/>
          </w:tcPr>
          <w:p w14:paraId="623A6231" w14:textId="77777777" w:rsidR="00506AC5" w:rsidRPr="00B33A8B" w:rsidRDefault="00506AC5" w:rsidP="005F1346">
            <w:pPr>
              <w:spacing w:before="0" w:after="0"/>
              <w:rPr>
                <w:sz w:val="16"/>
              </w:rPr>
            </w:pPr>
            <w:r w:rsidRPr="00B33A8B">
              <w:rPr>
                <w:b/>
                <w:bCs/>
                <w:sz w:val="16"/>
              </w:rPr>
              <w:t xml:space="preserve">Frequency </w:t>
            </w:r>
          </w:p>
        </w:tc>
        <w:tc>
          <w:tcPr>
            <w:tcW w:w="2552" w:type="dxa"/>
          </w:tcPr>
          <w:p w14:paraId="74D5ECC1" w14:textId="77777777" w:rsidR="00506AC5" w:rsidRPr="00B33A8B" w:rsidRDefault="00506AC5" w:rsidP="005F1346">
            <w:pPr>
              <w:spacing w:before="0" w:after="0"/>
              <w:rPr>
                <w:sz w:val="16"/>
              </w:rPr>
            </w:pPr>
            <w:r w:rsidRPr="00B33A8B">
              <w:rPr>
                <w:b/>
                <w:bCs/>
                <w:sz w:val="16"/>
              </w:rPr>
              <w:t xml:space="preserve">Probability </w:t>
            </w:r>
          </w:p>
        </w:tc>
      </w:tr>
      <w:tr w:rsidR="00506AC5" w:rsidRPr="00324BAC" w14:paraId="24BDC351" w14:textId="77777777" w:rsidTr="005F1346">
        <w:trPr>
          <w:trHeight w:val="292"/>
        </w:trPr>
        <w:tc>
          <w:tcPr>
            <w:tcW w:w="1521" w:type="dxa"/>
          </w:tcPr>
          <w:p w14:paraId="71F8584F" w14:textId="77777777" w:rsidR="00506AC5" w:rsidRPr="00036A25" w:rsidRDefault="00506AC5" w:rsidP="005F1346">
            <w:pPr>
              <w:spacing w:before="0" w:after="0"/>
              <w:rPr>
                <w:b/>
                <w:i/>
                <w:sz w:val="16"/>
              </w:rPr>
            </w:pPr>
            <w:r w:rsidRPr="00036A25">
              <w:rPr>
                <w:b/>
                <w:i/>
                <w:sz w:val="16"/>
              </w:rPr>
              <w:t xml:space="preserve">Rare </w:t>
            </w:r>
          </w:p>
        </w:tc>
        <w:tc>
          <w:tcPr>
            <w:tcW w:w="3605" w:type="dxa"/>
          </w:tcPr>
          <w:p w14:paraId="5F60CF6D" w14:textId="77777777" w:rsidR="00506AC5" w:rsidRPr="00B33A8B" w:rsidRDefault="00506AC5" w:rsidP="005F1346">
            <w:pPr>
              <w:spacing w:before="0" w:after="0"/>
              <w:rPr>
                <w:sz w:val="16"/>
              </w:rPr>
            </w:pPr>
            <w:r w:rsidRPr="00B33A8B">
              <w:rPr>
                <w:sz w:val="16"/>
              </w:rPr>
              <w:t xml:space="preserve">No </w:t>
            </w:r>
            <w:r>
              <w:rPr>
                <w:sz w:val="16"/>
              </w:rPr>
              <w:t xml:space="preserve">identified or known events </w:t>
            </w:r>
            <w:r w:rsidRPr="00B33A8B">
              <w:rPr>
                <w:sz w:val="16"/>
              </w:rPr>
              <w:t xml:space="preserve">occurring. Only occurs in exceptional circumstances. </w:t>
            </w:r>
          </w:p>
        </w:tc>
        <w:tc>
          <w:tcPr>
            <w:tcW w:w="2915" w:type="dxa"/>
          </w:tcPr>
          <w:p w14:paraId="200264D6" w14:textId="77777777" w:rsidR="00506AC5" w:rsidRPr="00B33A8B" w:rsidRDefault="00506AC5" w:rsidP="005F1346">
            <w:pPr>
              <w:spacing w:before="0" w:after="0"/>
              <w:rPr>
                <w:sz w:val="16"/>
              </w:rPr>
            </w:pPr>
            <w:r w:rsidRPr="00B33A8B">
              <w:rPr>
                <w:sz w:val="16"/>
              </w:rPr>
              <w:t xml:space="preserve">Event expected to occur less than once every five years. </w:t>
            </w:r>
          </w:p>
        </w:tc>
        <w:tc>
          <w:tcPr>
            <w:tcW w:w="2552" w:type="dxa"/>
          </w:tcPr>
          <w:p w14:paraId="16E33039" w14:textId="77777777" w:rsidR="00506AC5" w:rsidRPr="00B33A8B" w:rsidRDefault="00506AC5" w:rsidP="005F1346">
            <w:pPr>
              <w:spacing w:before="0" w:after="0"/>
              <w:rPr>
                <w:sz w:val="16"/>
              </w:rPr>
            </w:pPr>
            <w:r w:rsidRPr="00B33A8B">
              <w:rPr>
                <w:sz w:val="16"/>
              </w:rPr>
              <w:t xml:space="preserve">Less than 5 percent </w:t>
            </w:r>
          </w:p>
        </w:tc>
      </w:tr>
      <w:tr w:rsidR="00506AC5" w:rsidRPr="00324BAC" w14:paraId="40786E22" w14:textId="77777777" w:rsidTr="005F1346">
        <w:trPr>
          <w:trHeight w:val="198"/>
        </w:trPr>
        <w:tc>
          <w:tcPr>
            <w:tcW w:w="1521" w:type="dxa"/>
          </w:tcPr>
          <w:p w14:paraId="1EFAAE47" w14:textId="77777777" w:rsidR="00506AC5" w:rsidRPr="00036A25" w:rsidRDefault="00506AC5" w:rsidP="005F1346">
            <w:pPr>
              <w:spacing w:before="0" w:after="0"/>
              <w:rPr>
                <w:b/>
                <w:i/>
                <w:sz w:val="16"/>
              </w:rPr>
            </w:pPr>
            <w:r w:rsidRPr="00036A25">
              <w:rPr>
                <w:b/>
                <w:i/>
                <w:sz w:val="16"/>
              </w:rPr>
              <w:t xml:space="preserve">Unlikely </w:t>
            </w:r>
          </w:p>
        </w:tc>
        <w:tc>
          <w:tcPr>
            <w:tcW w:w="3605" w:type="dxa"/>
          </w:tcPr>
          <w:p w14:paraId="11FCA7F2" w14:textId="77777777" w:rsidR="00506AC5" w:rsidRPr="00B33A8B" w:rsidRDefault="00506AC5" w:rsidP="005F1346">
            <w:pPr>
              <w:spacing w:before="0" w:after="0"/>
              <w:rPr>
                <w:sz w:val="16"/>
              </w:rPr>
            </w:pPr>
            <w:r w:rsidRPr="00B33A8B">
              <w:rPr>
                <w:sz w:val="16"/>
              </w:rPr>
              <w:t xml:space="preserve">Evidence of event occurring in the past, but unlikely to occur in the future. </w:t>
            </w:r>
          </w:p>
        </w:tc>
        <w:tc>
          <w:tcPr>
            <w:tcW w:w="2915" w:type="dxa"/>
          </w:tcPr>
          <w:p w14:paraId="24C3B3B3" w14:textId="77777777" w:rsidR="00506AC5" w:rsidRPr="00B33A8B" w:rsidRDefault="00506AC5" w:rsidP="005F1346">
            <w:pPr>
              <w:spacing w:before="0" w:after="0"/>
              <w:rPr>
                <w:sz w:val="16"/>
              </w:rPr>
            </w:pPr>
            <w:r w:rsidRPr="00B33A8B">
              <w:rPr>
                <w:sz w:val="16"/>
              </w:rPr>
              <w:t xml:space="preserve">Event expected to occur once in the next five years. </w:t>
            </w:r>
          </w:p>
        </w:tc>
        <w:tc>
          <w:tcPr>
            <w:tcW w:w="2552" w:type="dxa"/>
          </w:tcPr>
          <w:p w14:paraId="02D1AA21" w14:textId="77777777" w:rsidR="00506AC5" w:rsidRPr="00B33A8B" w:rsidRDefault="00506AC5" w:rsidP="005F1346">
            <w:pPr>
              <w:spacing w:before="0" w:after="0"/>
              <w:rPr>
                <w:sz w:val="16"/>
              </w:rPr>
            </w:pPr>
            <w:r w:rsidRPr="00B33A8B">
              <w:rPr>
                <w:sz w:val="16"/>
              </w:rPr>
              <w:t xml:space="preserve">5-30 percent </w:t>
            </w:r>
          </w:p>
        </w:tc>
      </w:tr>
      <w:tr w:rsidR="00506AC5" w:rsidRPr="00324BAC" w14:paraId="22C29319" w14:textId="77777777" w:rsidTr="005F1346">
        <w:trPr>
          <w:trHeight w:val="200"/>
        </w:trPr>
        <w:tc>
          <w:tcPr>
            <w:tcW w:w="1521" w:type="dxa"/>
          </w:tcPr>
          <w:p w14:paraId="6725E665" w14:textId="77777777" w:rsidR="00506AC5" w:rsidRPr="00036A25" w:rsidRDefault="00506AC5" w:rsidP="005F1346">
            <w:pPr>
              <w:spacing w:before="0" w:after="0"/>
              <w:rPr>
                <w:b/>
                <w:i/>
                <w:sz w:val="16"/>
              </w:rPr>
            </w:pPr>
            <w:r w:rsidRPr="00036A25">
              <w:rPr>
                <w:b/>
                <w:i/>
                <w:sz w:val="16"/>
              </w:rPr>
              <w:t xml:space="preserve">Possible </w:t>
            </w:r>
          </w:p>
        </w:tc>
        <w:tc>
          <w:tcPr>
            <w:tcW w:w="3605" w:type="dxa"/>
          </w:tcPr>
          <w:p w14:paraId="34048B95" w14:textId="77777777" w:rsidR="00506AC5" w:rsidRPr="00B33A8B" w:rsidRDefault="00506AC5" w:rsidP="005F1346">
            <w:pPr>
              <w:spacing w:before="0" w:after="0"/>
              <w:rPr>
                <w:sz w:val="16"/>
              </w:rPr>
            </w:pPr>
            <w:r w:rsidRPr="00B33A8B">
              <w:rPr>
                <w:sz w:val="16"/>
              </w:rPr>
              <w:t xml:space="preserve">There is evidence of several events in the past. It would not be a surprise if it occurred. </w:t>
            </w:r>
          </w:p>
        </w:tc>
        <w:tc>
          <w:tcPr>
            <w:tcW w:w="2915" w:type="dxa"/>
          </w:tcPr>
          <w:p w14:paraId="2D6B9345" w14:textId="77777777" w:rsidR="00506AC5" w:rsidRPr="00B33A8B" w:rsidRDefault="00506AC5" w:rsidP="005F1346">
            <w:pPr>
              <w:spacing w:before="0" w:after="0"/>
              <w:rPr>
                <w:sz w:val="16"/>
              </w:rPr>
            </w:pPr>
            <w:r w:rsidRPr="00B33A8B">
              <w:rPr>
                <w:sz w:val="16"/>
              </w:rPr>
              <w:t xml:space="preserve">Event expected to occur once in the next two years. </w:t>
            </w:r>
          </w:p>
        </w:tc>
        <w:tc>
          <w:tcPr>
            <w:tcW w:w="2552" w:type="dxa"/>
          </w:tcPr>
          <w:p w14:paraId="12FD8421" w14:textId="77777777" w:rsidR="00506AC5" w:rsidRPr="00B33A8B" w:rsidRDefault="00506AC5" w:rsidP="005F1346">
            <w:pPr>
              <w:spacing w:before="0" w:after="0"/>
              <w:rPr>
                <w:sz w:val="16"/>
              </w:rPr>
            </w:pPr>
            <w:r w:rsidRPr="00B33A8B">
              <w:rPr>
                <w:sz w:val="16"/>
              </w:rPr>
              <w:t xml:space="preserve">30-60 percent </w:t>
            </w:r>
          </w:p>
        </w:tc>
      </w:tr>
      <w:tr w:rsidR="00506AC5" w:rsidRPr="00324BAC" w14:paraId="7025409F" w14:textId="77777777" w:rsidTr="005F1346">
        <w:trPr>
          <w:trHeight w:val="188"/>
        </w:trPr>
        <w:tc>
          <w:tcPr>
            <w:tcW w:w="1521" w:type="dxa"/>
          </w:tcPr>
          <w:p w14:paraId="1D91E6E6" w14:textId="77777777" w:rsidR="00506AC5" w:rsidRPr="00036A25" w:rsidRDefault="00506AC5" w:rsidP="005F1346">
            <w:pPr>
              <w:spacing w:before="0" w:after="0"/>
              <w:rPr>
                <w:b/>
                <w:i/>
                <w:sz w:val="16"/>
              </w:rPr>
            </w:pPr>
            <w:r w:rsidRPr="00036A25">
              <w:rPr>
                <w:b/>
                <w:i/>
                <w:sz w:val="16"/>
              </w:rPr>
              <w:t xml:space="preserve">Likely </w:t>
            </w:r>
          </w:p>
        </w:tc>
        <w:tc>
          <w:tcPr>
            <w:tcW w:w="3605" w:type="dxa"/>
          </w:tcPr>
          <w:p w14:paraId="0153BD9B" w14:textId="77777777" w:rsidR="00506AC5" w:rsidRPr="00B33A8B" w:rsidRDefault="00506AC5" w:rsidP="005F1346">
            <w:pPr>
              <w:spacing w:before="0" w:after="0"/>
              <w:rPr>
                <w:sz w:val="16"/>
              </w:rPr>
            </w:pPr>
            <w:r w:rsidRPr="00B33A8B">
              <w:rPr>
                <w:sz w:val="16"/>
              </w:rPr>
              <w:t xml:space="preserve">Event occurs from time to time. </w:t>
            </w:r>
          </w:p>
        </w:tc>
        <w:tc>
          <w:tcPr>
            <w:tcW w:w="2915" w:type="dxa"/>
          </w:tcPr>
          <w:p w14:paraId="049D91B1" w14:textId="77777777" w:rsidR="00506AC5" w:rsidRPr="00B33A8B" w:rsidRDefault="00506AC5" w:rsidP="005F1346">
            <w:pPr>
              <w:spacing w:before="0" w:after="0"/>
              <w:rPr>
                <w:sz w:val="16"/>
              </w:rPr>
            </w:pPr>
            <w:r w:rsidRPr="00B33A8B">
              <w:rPr>
                <w:sz w:val="16"/>
              </w:rPr>
              <w:t xml:space="preserve">Event expected to occur once in the next year. </w:t>
            </w:r>
          </w:p>
        </w:tc>
        <w:tc>
          <w:tcPr>
            <w:tcW w:w="2552" w:type="dxa"/>
          </w:tcPr>
          <w:p w14:paraId="2BEAF77D" w14:textId="77777777" w:rsidR="00506AC5" w:rsidRPr="00B33A8B" w:rsidRDefault="00506AC5" w:rsidP="005F1346">
            <w:pPr>
              <w:spacing w:before="0" w:after="0"/>
              <w:rPr>
                <w:sz w:val="16"/>
              </w:rPr>
            </w:pPr>
            <w:r w:rsidRPr="00B33A8B">
              <w:rPr>
                <w:sz w:val="16"/>
              </w:rPr>
              <w:t xml:space="preserve">60 - 90 percent </w:t>
            </w:r>
          </w:p>
        </w:tc>
      </w:tr>
      <w:tr w:rsidR="00506AC5" w:rsidRPr="00324BAC" w14:paraId="46EE5DCD" w14:textId="77777777" w:rsidTr="005F1346">
        <w:trPr>
          <w:trHeight w:val="200"/>
        </w:trPr>
        <w:tc>
          <w:tcPr>
            <w:tcW w:w="1521" w:type="dxa"/>
          </w:tcPr>
          <w:p w14:paraId="602CF5E1" w14:textId="77777777" w:rsidR="00506AC5" w:rsidRPr="00B33A8B" w:rsidRDefault="00506AC5" w:rsidP="005F1346">
            <w:pPr>
              <w:spacing w:before="0" w:after="0"/>
              <w:rPr>
                <w:sz w:val="16"/>
              </w:rPr>
            </w:pPr>
            <w:r w:rsidRPr="00B33A8B">
              <w:rPr>
                <w:b/>
                <w:bCs/>
                <w:i/>
                <w:iCs/>
                <w:sz w:val="16"/>
              </w:rPr>
              <w:t xml:space="preserve">Almost Certain </w:t>
            </w:r>
          </w:p>
        </w:tc>
        <w:tc>
          <w:tcPr>
            <w:tcW w:w="3605" w:type="dxa"/>
          </w:tcPr>
          <w:p w14:paraId="37E1A05D" w14:textId="77777777" w:rsidR="00506AC5" w:rsidRPr="00B33A8B" w:rsidRDefault="00506AC5" w:rsidP="005F1346">
            <w:pPr>
              <w:spacing w:before="0" w:after="0"/>
              <w:rPr>
                <w:sz w:val="16"/>
              </w:rPr>
            </w:pPr>
            <w:r w:rsidRPr="00B33A8B">
              <w:rPr>
                <w:sz w:val="16"/>
              </w:rPr>
              <w:t xml:space="preserve">Risk event is expected to occur. </w:t>
            </w:r>
          </w:p>
        </w:tc>
        <w:tc>
          <w:tcPr>
            <w:tcW w:w="2915" w:type="dxa"/>
          </w:tcPr>
          <w:p w14:paraId="65D1F1A4" w14:textId="77777777" w:rsidR="00506AC5" w:rsidRPr="00B33A8B" w:rsidRDefault="00506AC5" w:rsidP="005F1346">
            <w:pPr>
              <w:spacing w:before="0" w:after="0"/>
              <w:rPr>
                <w:sz w:val="16"/>
              </w:rPr>
            </w:pPr>
            <w:r w:rsidRPr="00B33A8B">
              <w:rPr>
                <w:sz w:val="16"/>
              </w:rPr>
              <w:t xml:space="preserve">Event expected to occur within the next three months. </w:t>
            </w:r>
          </w:p>
        </w:tc>
        <w:tc>
          <w:tcPr>
            <w:tcW w:w="2552" w:type="dxa"/>
          </w:tcPr>
          <w:p w14:paraId="423002F6" w14:textId="77777777" w:rsidR="00506AC5" w:rsidRPr="00B33A8B" w:rsidRDefault="00506AC5" w:rsidP="005F1346">
            <w:pPr>
              <w:spacing w:before="0" w:after="0"/>
              <w:rPr>
                <w:sz w:val="16"/>
              </w:rPr>
            </w:pPr>
            <w:r w:rsidRPr="00B33A8B">
              <w:rPr>
                <w:sz w:val="16"/>
              </w:rPr>
              <w:t xml:space="preserve">More than 90 percent </w:t>
            </w:r>
          </w:p>
        </w:tc>
      </w:tr>
    </w:tbl>
    <w:p w14:paraId="4191516C" w14:textId="77777777" w:rsidR="00506AC5" w:rsidRPr="00B33A8B" w:rsidRDefault="00506AC5" w:rsidP="00506AC5">
      <w:pPr>
        <w:spacing w:before="0" w:after="0"/>
        <w:rPr>
          <w:sz w:val="10"/>
        </w:rPr>
      </w:pP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60"/>
        <w:gridCol w:w="3402"/>
        <w:gridCol w:w="1559"/>
        <w:gridCol w:w="2268"/>
      </w:tblGrid>
      <w:tr w:rsidR="00506AC5" w:rsidRPr="00324BAC" w14:paraId="75C0B51E" w14:textId="77777777" w:rsidTr="005F1346">
        <w:trPr>
          <w:trHeight w:val="103"/>
        </w:trPr>
        <w:tc>
          <w:tcPr>
            <w:tcW w:w="10598" w:type="dxa"/>
            <w:gridSpan w:val="5"/>
            <w:shd w:val="clear" w:color="auto" w:fill="B9D432"/>
          </w:tcPr>
          <w:p w14:paraId="7EED6ECD" w14:textId="77777777" w:rsidR="00506AC5" w:rsidRPr="00F430AD" w:rsidRDefault="00506AC5" w:rsidP="005F1346">
            <w:pPr>
              <w:spacing w:before="0" w:after="0"/>
              <w:rPr>
                <w:sz w:val="18"/>
              </w:rPr>
            </w:pPr>
            <w:r w:rsidRPr="00F430AD">
              <w:rPr>
                <w:bCs/>
                <w:i/>
                <w:iCs/>
                <w:sz w:val="18"/>
              </w:rPr>
              <w:t xml:space="preserve">What would be the CONSEQUENCES should an event occur  </w:t>
            </w:r>
          </w:p>
        </w:tc>
      </w:tr>
      <w:tr w:rsidR="00506AC5" w:rsidRPr="00324BAC" w14:paraId="0585D66B" w14:textId="77777777" w:rsidTr="005F1346">
        <w:trPr>
          <w:trHeight w:val="208"/>
        </w:trPr>
        <w:tc>
          <w:tcPr>
            <w:tcW w:w="1809" w:type="dxa"/>
          </w:tcPr>
          <w:p w14:paraId="7CF12978" w14:textId="77777777" w:rsidR="00506AC5" w:rsidRPr="00036A25" w:rsidRDefault="00506AC5" w:rsidP="005F1346">
            <w:pPr>
              <w:spacing w:before="0" w:after="0"/>
              <w:rPr>
                <w:b/>
                <w:i/>
                <w:sz w:val="16"/>
              </w:rPr>
            </w:pPr>
            <w:r w:rsidRPr="00036A25">
              <w:rPr>
                <w:b/>
                <w:i/>
                <w:sz w:val="16"/>
              </w:rPr>
              <w:t xml:space="preserve">Negligible/ </w:t>
            </w:r>
          </w:p>
          <w:p w14:paraId="4AD0DE40" w14:textId="77777777" w:rsidR="00506AC5" w:rsidRPr="00036A25" w:rsidRDefault="00506AC5" w:rsidP="005F1346">
            <w:pPr>
              <w:spacing w:before="0" w:after="0"/>
              <w:rPr>
                <w:b/>
                <w:i/>
                <w:sz w:val="16"/>
              </w:rPr>
            </w:pPr>
            <w:r w:rsidRPr="00036A25">
              <w:rPr>
                <w:b/>
                <w:bCs/>
                <w:i/>
                <w:iCs/>
                <w:sz w:val="16"/>
              </w:rPr>
              <w:t xml:space="preserve">Insignificant </w:t>
            </w:r>
          </w:p>
        </w:tc>
        <w:tc>
          <w:tcPr>
            <w:tcW w:w="1560" w:type="dxa"/>
          </w:tcPr>
          <w:p w14:paraId="49EB0841" w14:textId="77777777" w:rsidR="00506AC5" w:rsidRPr="00036A25" w:rsidRDefault="00506AC5" w:rsidP="005F1346">
            <w:pPr>
              <w:spacing w:before="0" w:after="0"/>
              <w:rPr>
                <w:b/>
                <w:i/>
                <w:sz w:val="16"/>
              </w:rPr>
            </w:pPr>
            <w:r w:rsidRPr="00036A25">
              <w:rPr>
                <w:b/>
                <w:i/>
                <w:sz w:val="16"/>
              </w:rPr>
              <w:t xml:space="preserve">Minor </w:t>
            </w:r>
          </w:p>
        </w:tc>
        <w:tc>
          <w:tcPr>
            <w:tcW w:w="3402" w:type="dxa"/>
          </w:tcPr>
          <w:p w14:paraId="58A878A2" w14:textId="77777777" w:rsidR="00506AC5" w:rsidRPr="00036A25" w:rsidRDefault="00506AC5" w:rsidP="005F1346">
            <w:pPr>
              <w:spacing w:before="0" w:after="0"/>
              <w:rPr>
                <w:b/>
                <w:i/>
                <w:sz w:val="16"/>
              </w:rPr>
            </w:pPr>
            <w:r w:rsidRPr="00036A25">
              <w:rPr>
                <w:b/>
                <w:i/>
                <w:sz w:val="16"/>
              </w:rPr>
              <w:t xml:space="preserve">Moderate </w:t>
            </w:r>
          </w:p>
        </w:tc>
        <w:tc>
          <w:tcPr>
            <w:tcW w:w="1559" w:type="dxa"/>
          </w:tcPr>
          <w:p w14:paraId="5228C295" w14:textId="77777777" w:rsidR="00506AC5" w:rsidRPr="00036A25" w:rsidRDefault="00506AC5" w:rsidP="005F1346">
            <w:pPr>
              <w:spacing w:before="0" w:after="0"/>
              <w:rPr>
                <w:b/>
                <w:i/>
                <w:sz w:val="16"/>
              </w:rPr>
            </w:pPr>
            <w:r w:rsidRPr="00036A25">
              <w:rPr>
                <w:b/>
                <w:i/>
                <w:sz w:val="16"/>
              </w:rPr>
              <w:t xml:space="preserve">Major </w:t>
            </w:r>
          </w:p>
        </w:tc>
        <w:tc>
          <w:tcPr>
            <w:tcW w:w="2268" w:type="dxa"/>
          </w:tcPr>
          <w:p w14:paraId="00BD9EE8" w14:textId="77777777" w:rsidR="00506AC5" w:rsidRPr="00B33A8B" w:rsidRDefault="00506AC5" w:rsidP="005F1346">
            <w:pPr>
              <w:spacing w:before="0" w:after="0"/>
              <w:rPr>
                <w:sz w:val="16"/>
              </w:rPr>
            </w:pPr>
            <w:r w:rsidRPr="00B33A8B">
              <w:rPr>
                <w:b/>
                <w:bCs/>
                <w:i/>
                <w:iCs/>
                <w:sz w:val="16"/>
              </w:rPr>
              <w:t xml:space="preserve">Extreme / Catastrophic </w:t>
            </w:r>
          </w:p>
        </w:tc>
      </w:tr>
      <w:tr w:rsidR="00506AC5" w:rsidRPr="00324BAC" w14:paraId="7F46FFFF" w14:textId="77777777" w:rsidTr="005F1346">
        <w:trPr>
          <w:trHeight w:val="535"/>
        </w:trPr>
        <w:tc>
          <w:tcPr>
            <w:tcW w:w="1809" w:type="dxa"/>
          </w:tcPr>
          <w:p w14:paraId="7A7F79D2" w14:textId="77777777" w:rsidR="00506AC5" w:rsidRPr="007D47CB" w:rsidRDefault="00506AC5" w:rsidP="005F1346">
            <w:pPr>
              <w:spacing w:before="0" w:after="0"/>
              <w:rPr>
                <w:sz w:val="16"/>
              </w:rPr>
            </w:pPr>
            <w:r w:rsidRPr="007D47CB">
              <w:rPr>
                <w:iCs/>
                <w:sz w:val="16"/>
              </w:rPr>
              <w:t xml:space="preserve">No injury/illness/time lost. Minor adjustment to operational routine. </w:t>
            </w:r>
          </w:p>
        </w:tc>
        <w:tc>
          <w:tcPr>
            <w:tcW w:w="1560" w:type="dxa"/>
          </w:tcPr>
          <w:p w14:paraId="07716669" w14:textId="77777777" w:rsidR="00506AC5" w:rsidRPr="007D47CB" w:rsidRDefault="00506AC5" w:rsidP="005F1346">
            <w:pPr>
              <w:spacing w:before="0" w:after="0"/>
              <w:rPr>
                <w:sz w:val="16"/>
              </w:rPr>
            </w:pPr>
            <w:r w:rsidRPr="007D47CB">
              <w:rPr>
                <w:iCs/>
                <w:sz w:val="16"/>
              </w:rPr>
              <w:t xml:space="preserve">No lost time injury. An injury requiring first aid or medical treatment. </w:t>
            </w:r>
          </w:p>
        </w:tc>
        <w:tc>
          <w:tcPr>
            <w:tcW w:w="3402" w:type="dxa"/>
          </w:tcPr>
          <w:p w14:paraId="24727AC6" w14:textId="77777777" w:rsidR="00506AC5" w:rsidRPr="007D47CB" w:rsidRDefault="00506AC5" w:rsidP="005F1346">
            <w:pPr>
              <w:spacing w:before="0" w:after="0"/>
              <w:rPr>
                <w:sz w:val="16"/>
              </w:rPr>
            </w:pPr>
            <w:r w:rsidRPr="007D47CB">
              <w:rPr>
                <w:iCs/>
                <w:sz w:val="16"/>
              </w:rPr>
              <w:t xml:space="preserve">An injury involving a temporary loss of function or a notifiable event (illness/injury requiring overnight inpatient hospitalisation, or a dangerous event requiring notification). </w:t>
            </w:r>
          </w:p>
        </w:tc>
        <w:tc>
          <w:tcPr>
            <w:tcW w:w="1559" w:type="dxa"/>
          </w:tcPr>
          <w:p w14:paraId="56DCD359" w14:textId="77777777" w:rsidR="00506AC5" w:rsidRPr="007D47CB" w:rsidRDefault="00506AC5" w:rsidP="005F1346">
            <w:pPr>
              <w:spacing w:before="0" w:after="0"/>
              <w:rPr>
                <w:sz w:val="16"/>
              </w:rPr>
            </w:pPr>
            <w:r w:rsidRPr="007D47CB">
              <w:rPr>
                <w:iCs/>
                <w:sz w:val="16"/>
              </w:rPr>
              <w:t xml:space="preserve">An event resulting in permanent loss of function or disability. </w:t>
            </w:r>
          </w:p>
        </w:tc>
        <w:tc>
          <w:tcPr>
            <w:tcW w:w="2268" w:type="dxa"/>
          </w:tcPr>
          <w:p w14:paraId="70A4D9DE" w14:textId="77777777" w:rsidR="00506AC5" w:rsidRPr="007D47CB" w:rsidRDefault="00506AC5" w:rsidP="005F1346">
            <w:pPr>
              <w:spacing w:before="0" w:after="0"/>
              <w:rPr>
                <w:sz w:val="16"/>
              </w:rPr>
            </w:pPr>
            <w:r w:rsidRPr="007D47CB">
              <w:rPr>
                <w:iCs/>
                <w:sz w:val="16"/>
              </w:rPr>
              <w:t xml:space="preserve">An event resulting in loss of life. </w:t>
            </w:r>
          </w:p>
        </w:tc>
      </w:tr>
    </w:tbl>
    <w:p w14:paraId="61D7DEA2" w14:textId="77777777" w:rsidR="00506AC5" w:rsidRPr="00AB35A3" w:rsidRDefault="00506AC5" w:rsidP="00506AC5">
      <w:pPr>
        <w:spacing w:before="0" w:after="0"/>
        <w:rPr>
          <w:sz w:val="10"/>
        </w:rPr>
      </w:pP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85"/>
        <w:gridCol w:w="1417"/>
        <w:gridCol w:w="1701"/>
        <w:gridCol w:w="1701"/>
        <w:gridCol w:w="1843"/>
      </w:tblGrid>
      <w:tr w:rsidR="00506AC5" w:rsidRPr="00324BAC" w14:paraId="5028AA8E" w14:textId="77777777" w:rsidTr="005F1346">
        <w:trPr>
          <w:trHeight w:val="327"/>
        </w:trPr>
        <w:tc>
          <w:tcPr>
            <w:tcW w:w="10598" w:type="dxa"/>
            <w:gridSpan w:val="6"/>
            <w:shd w:val="clear" w:color="auto" w:fill="B9D432"/>
            <w:vAlign w:val="center"/>
          </w:tcPr>
          <w:p w14:paraId="3184D694" w14:textId="77777777" w:rsidR="00506AC5" w:rsidRPr="00F430AD" w:rsidRDefault="00506AC5" w:rsidP="005F1346">
            <w:pPr>
              <w:spacing w:before="0" w:after="0"/>
              <w:rPr>
                <w:sz w:val="18"/>
              </w:rPr>
            </w:pPr>
            <w:r w:rsidRPr="00F430AD">
              <w:rPr>
                <w:sz w:val="18"/>
              </w:rPr>
              <w:t>Indicate the LIKELIHOOD and CONSEQUENCE in the table below to establish the RISK RATING</w:t>
            </w:r>
          </w:p>
        </w:tc>
      </w:tr>
      <w:tr w:rsidR="00506AC5" w:rsidRPr="00FE698B" w14:paraId="3D7E166E" w14:textId="77777777" w:rsidTr="005F1346">
        <w:tblPrEx>
          <w:tblBorders>
            <w:top w:val="nil"/>
            <w:left w:val="nil"/>
            <w:bottom w:val="nil"/>
            <w:right w:val="nil"/>
            <w:insideH w:val="none" w:sz="0" w:space="0" w:color="auto"/>
            <w:insideV w:val="none" w:sz="0" w:space="0" w:color="auto"/>
          </w:tblBorders>
        </w:tblPrEx>
        <w:trPr>
          <w:trHeight w:val="221"/>
        </w:trPr>
        <w:tc>
          <w:tcPr>
            <w:tcW w:w="1951" w:type="dxa"/>
            <w:vMerge w:val="restart"/>
            <w:tcBorders>
              <w:top w:val="single" w:sz="4" w:space="0" w:color="auto"/>
              <w:left w:val="single" w:sz="4" w:space="0" w:color="auto"/>
              <w:right w:val="single" w:sz="4" w:space="0" w:color="auto"/>
            </w:tcBorders>
            <w:vAlign w:val="center"/>
          </w:tcPr>
          <w:p w14:paraId="4323EBAB" w14:textId="77777777" w:rsidR="00506AC5" w:rsidRPr="00C5372F" w:rsidRDefault="00506AC5" w:rsidP="005F1346">
            <w:pPr>
              <w:spacing w:before="0" w:after="0"/>
              <w:jc w:val="center"/>
              <w:rPr>
                <w:b/>
                <w:bCs/>
                <w:sz w:val="16"/>
              </w:rPr>
            </w:pPr>
            <w:r w:rsidRPr="00C5372F">
              <w:rPr>
                <w:b/>
                <w:bCs/>
                <w:noProof/>
                <w:sz w:val="16"/>
              </w:rPr>
              <mc:AlternateContent>
                <mc:Choice Requires="wps">
                  <w:drawing>
                    <wp:anchor distT="0" distB="0" distL="114300" distR="114300" simplePos="0" relativeHeight="251654656" behindDoc="0" locked="0" layoutInCell="1" allowOverlap="1" wp14:anchorId="20113DFD" wp14:editId="5083E389">
                      <wp:simplePos x="0" y="0"/>
                      <wp:positionH relativeFrom="column">
                        <wp:posOffset>430530</wp:posOffset>
                      </wp:positionH>
                      <wp:positionV relativeFrom="paragraph">
                        <wp:posOffset>130175</wp:posOffset>
                      </wp:positionV>
                      <wp:extent cx="273050" cy="152400"/>
                      <wp:effectExtent l="38100" t="0" r="12700" b="38100"/>
                      <wp:wrapThrough wrapText="bothSides">
                        <wp:wrapPolygon edited="0">
                          <wp:start x="1507" y="0"/>
                          <wp:lineTo x="-3014" y="16200"/>
                          <wp:lineTo x="4521" y="24300"/>
                          <wp:lineTo x="16577" y="24300"/>
                          <wp:lineTo x="18084" y="21600"/>
                          <wp:lineTo x="21098" y="5400"/>
                          <wp:lineTo x="19591" y="0"/>
                          <wp:lineTo x="1507" y="0"/>
                        </wp:wrapPolygon>
                      </wp:wrapThrough>
                      <wp:docPr id="7" name="Arrow: Down 7"/>
                      <wp:cNvGraphicFramePr/>
                      <a:graphic xmlns:a="http://schemas.openxmlformats.org/drawingml/2006/main">
                        <a:graphicData uri="http://schemas.microsoft.com/office/word/2010/wordprocessingShape">
                          <wps:wsp>
                            <wps:cNvSpPr/>
                            <wps:spPr>
                              <a:xfrm>
                                <a:off x="0" y="0"/>
                                <a:ext cx="273050" cy="152400"/>
                              </a:xfrm>
                              <a:prstGeom prst="downArrow">
                                <a:avLst/>
                              </a:prstGeom>
                              <a:solidFill>
                                <a:schemeClr val="accent3">
                                  <a:lumMod val="60000"/>
                                  <a:lumOff val="40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B31B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33.9pt;margin-top:10.25pt;width:21.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" adj="10800" fillcolor="#c2d69b [1942]" strokecolor="#0d0d0d [3069]" strokeweight="2pt">
                      <w10:wrap type="through"/>
                    </v:shape>
                  </w:pict>
                </mc:Fallback>
              </mc:AlternateContent>
            </w:r>
            <w:r w:rsidRPr="00C5372F">
              <w:rPr>
                <w:b/>
                <w:bCs/>
                <w:sz w:val="16"/>
              </w:rPr>
              <w:t>LIKELIHOOD</w:t>
            </w:r>
          </w:p>
        </w:tc>
        <w:tc>
          <w:tcPr>
            <w:tcW w:w="8647" w:type="dxa"/>
            <w:gridSpan w:val="5"/>
            <w:tcBorders>
              <w:top w:val="single" w:sz="4" w:space="0" w:color="auto"/>
              <w:left w:val="single" w:sz="4" w:space="0" w:color="auto"/>
              <w:bottom w:val="single" w:sz="4" w:space="0" w:color="auto"/>
              <w:right w:val="single" w:sz="4" w:space="0" w:color="auto"/>
            </w:tcBorders>
          </w:tcPr>
          <w:p w14:paraId="5414D00B" w14:textId="77777777" w:rsidR="00506AC5" w:rsidRPr="00C5372F" w:rsidRDefault="00506AC5" w:rsidP="005F1346">
            <w:pPr>
              <w:spacing w:before="0" w:after="0"/>
              <w:jc w:val="center"/>
              <w:rPr>
                <w:b/>
                <w:sz w:val="16"/>
              </w:rPr>
            </w:pPr>
            <w:r w:rsidRPr="00C5372F">
              <w:rPr>
                <w:b/>
                <w:noProof/>
                <w:sz w:val="16"/>
              </w:rPr>
              <mc:AlternateContent>
                <mc:Choice Requires="wps">
                  <w:drawing>
                    <wp:anchor distT="0" distB="0" distL="114300" distR="114300" simplePos="0" relativeHeight="251658752" behindDoc="0" locked="0" layoutInCell="1" allowOverlap="1" wp14:anchorId="6EBCDA54" wp14:editId="5E10C75E">
                      <wp:simplePos x="0" y="0"/>
                      <wp:positionH relativeFrom="column">
                        <wp:posOffset>3201670</wp:posOffset>
                      </wp:positionH>
                      <wp:positionV relativeFrom="paragraph">
                        <wp:posOffset>16510</wp:posOffset>
                      </wp:positionV>
                      <wp:extent cx="368300" cy="127000"/>
                      <wp:effectExtent l="0" t="0" r="12700" b="25400"/>
                      <wp:wrapNone/>
                      <wp:docPr id="8" name="Arrow: Left 8"/>
                      <wp:cNvGraphicFramePr/>
                      <a:graphic xmlns:a="http://schemas.openxmlformats.org/drawingml/2006/main">
                        <a:graphicData uri="http://schemas.microsoft.com/office/word/2010/wordprocessingShape">
                          <wps:wsp>
                            <wps:cNvSpPr/>
                            <wps:spPr>
                              <a:xfrm rot="10800000">
                                <a:off x="0" y="0"/>
                                <a:ext cx="368300" cy="127000"/>
                              </a:xfrm>
                              <a:prstGeom prst="leftArrow">
                                <a:avLst/>
                              </a:prstGeom>
                              <a:solidFill>
                                <a:srgbClr val="9BBB59">
                                  <a:lumMod val="75000"/>
                                </a:srgbClr>
                              </a:solid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A334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8" o:spid="_x0000_s1026" type="#_x0000_t66" style="position:absolute;margin-left:252.1pt;margin-top:1.3pt;width:29pt;height:10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" adj="3724" fillcolor="#77933c" strokecolor="#0d0d0d" strokeweight="2pt"/>
                  </w:pict>
                </mc:Fallback>
              </mc:AlternateContent>
            </w:r>
            <w:r w:rsidRPr="00C5372F">
              <w:rPr>
                <w:b/>
                <w:noProof/>
                <w:sz w:val="16"/>
              </w:rPr>
              <mc:AlternateContent>
                <mc:Choice Requires="wps">
                  <w:drawing>
                    <wp:anchor distT="0" distB="0" distL="114300" distR="114300" simplePos="0" relativeHeight="251656704" behindDoc="0" locked="0" layoutInCell="1" allowOverlap="1" wp14:anchorId="44BD4EEB" wp14:editId="2D896B2F">
                      <wp:simplePos x="0" y="0"/>
                      <wp:positionH relativeFrom="column">
                        <wp:posOffset>1447800</wp:posOffset>
                      </wp:positionH>
                      <wp:positionV relativeFrom="paragraph">
                        <wp:posOffset>13970</wp:posOffset>
                      </wp:positionV>
                      <wp:extent cx="368300" cy="127000"/>
                      <wp:effectExtent l="0" t="0" r="12700" b="25400"/>
                      <wp:wrapNone/>
                      <wp:docPr id="9" name="Arrow: Left 9"/>
                      <wp:cNvGraphicFramePr/>
                      <a:graphic xmlns:a="http://schemas.openxmlformats.org/drawingml/2006/main">
                        <a:graphicData uri="http://schemas.microsoft.com/office/word/2010/wordprocessingShape">
                          <wps:wsp>
                            <wps:cNvSpPr/>
                            <wps:spPr>
                              <a:xfrm>
                                <a:off x="0" y="0"/>
                                <a:ext cx="368300" cy="127000"/>
                              </a:xfrm>
                              <a:prstGeom prst="leftArrow">
                                <a:avLst/>
                              </a:prstGeom>
                              <a:solidFill>
                                <a:schemeClr val="accent3">
                                  <a:lumMod val="7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59697" id="Arrow: Left 9" o:spid="_x0000_s1026" type="#_x0000_t66" style="position:absolute;margin-left:114pt;margin-top:1.1pt;width:29pt;height:1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" adj="3724" fillcolor="#76923c [2406]" strokecolor="#0d0d0d [3069]" strokeweight="2pt"/>
                  </w:pict>
                </mc:Fallback>
              </mc:AlternateContent>
            </w:r>
            <w:r w:rsidRPr="00C5372F">
              <w:rPr>
                <w:b/>
                <w:sz w:val="16"/>
              </w:rPr>
              <w:t xml:space="preserve">CONSEQUENCES </w:t>
            </w:r>
          </w:p>
        </w:tc>
      </w:tr>
      <w:tr w:rsidR="00506AC5" w:rsidRPr="00FE698B" w14:paraId="4A8DF531" w14:textId="77777777" w:rsidTr="005F1346">
        <w:tblPrEx>
          <w:tblBorders>
            <w:top w:val="nil"/>
            <w:left w:val="nil"/>
            <w:bottom w:val="nil"/>
            <w:right w:val="nil"/>
            <w:insideH w:val="none" w:sz="0" w:space="0" w:color="auto"/>
            <w:insideV w:val="none" w:sz="0" w:space="0" w:color="auto"/>
          </w:tblBorders>
        </w:tblPrEx>
        <w:trPr>
          <w:trHeight w:val="221"/>
        </w:trPr>
        <w:tc>
          <w:tcPr>
            <w:tcW w:w="1951" w:type="dxa"/>
            <w:vMerge/>
            <w:tcBorders>
              <w:left w:val="single" w:sz="4" w:space="0" w:color="auto"/>
              <w:bottom w:val="single" w:sz="4" w:space="0" w:color="auto"/>
              <w:right w:val="single" w:sz="4" w:space="0" w:color="auto"/>
            </w:tcBorders>
          </w:tcPr>
          <w:p w14:paraId="292F4B09" w14:textId="77777777" w:rsidR="00506AC5" w:rsidRPr="00C5372F" w:rsidRDefault="00506AC5" w:rsidP="005F1346">
            <w:pPr>
              <w:spacing w:before="0" w:after="0"/>
              <w:rPr>
                <w:sz w:val="16"/>
              </w:rPr>
            </w:pPr>
          </w:p>
        </w:tc>
        <w:tc>
          <w:tcPr>
            <w:tcW w:w="1985" w:type="dxa"/>
            <w:tcBorders>
              <w:top w:val="single" w:sz="4" w:space="0" w:color="auto"/>
              <w:left w:val="single" w:sz="4" w:space="0" w:color="auto"/>
              <w:bottom w:val="single" w:sz="4" w:space="0" w:color="auto"/>
              <w:right w:val="single" w:sz="4" w:space="0" w:color="auto"/>
            </w:tcBorders>
          </w:tcPr>
          <w:p w14:paraId="165E6047" w14:textId="77777777" w:rsidR="00506AC5" w:rsidRPr="00C5372F" w:rsidRDefault="00506AC5" w:rsidP="005F1346">
            <w:pPr>
              <w:spacing w:before="0" w:after="0"/>
              <w:rPr>
                <w:sz w:val="16"/>
              </w:rPr>
            </w:pPr>
            <w:r w:rsidRPr="00C5372F">
              <w:rPr>
                <w:sz w:val="16"/>
              </w:rPr>
              <w:t xml:space="preserve">Negligible/ </w:t>
            </w:r>
            <w:r w:rsidRPr="00C5372F">
              <w:rPr>
                <w:bCs/>
                <w:iCs/>
                <w:sz w:val="16"/>
              </w:rPr>
              <w:t>Insignificant</w:t>
            </w:r>
            <w:r w:rsidRPr="00C5372F">
              <w:rPr>
                <w:b/>
                <w:bCs/>
                <w:i/>
                <w:iCs/>
                <w:sz w:val="16"/>
              </w:rPr>
              <w:t xml:space="preserve"> </w:t>
            </w:r>
          </w:p>
        </w:tc>
        <w:tc>
          <w:tcPr>
            <w:tcW w:w="1417" w:type="dxa"/>
            <w:tcBorders>
              <w:top w:val="single" w:sz="4" w:space="0" w:color="auto"/>
              <w:left w:val="single" w:sz="4" w:space="0" w:color="auto"/>
              <w:bottom w:val="single" w:sz="4" w:space="0" w:color="auto"/>
              <w:right w:val="single" w:sz="4" w:space="0" w:color="auto"/>
            </w:tcBorders>
          </w:tcPr>
          <w:p w14:paraId="3DA04CA0" w14:textId="77777777" w:rsidR="00506AC5" w:rsidRPr="00C5372F" w:rsidRDefault="00506AC5" w:rsidP="005F1346">
            <w:pPr>
              <w:spacing w:before="0" w:after="0"/>
              <w:rPr>
                <w:sz w:val="16"/>
              </w:rPr>
            </w:pPr>
            <w:r w:rsidRPr="00C5372F">
              <w:rPr>
                <w:sz w:val="16"/>
              </w:rPr>
              <w:t xml:space="preserve">Minor </w:t>
            </w:r>
          </w:p>
        </w:tc>
        <w:tc>
          <w:tcPr>
            <w:tcW w:w="1701" w:type="dxa"/>
            <w:tcBorders>
              <w:top w:val="single" w:sz="4" w:space="0" w:color="auto"/>
              <w:left w:val="single" w:sz="4" w:space="0" w:color="auto"/>
              <w:bottom w:val="single" w:sz="4" w:space="0" w:color="auto"/>
              <w:right w:val="single" w:sz="4" w:space="0" w:color="auto"/>
            </w:tcBorders>
          </w:tcPr>
          <w:p w14:paraId="49A85EE1" w14:textId="77777777" w:rsidR="00506AC5" w:rsidRPr="00C5372F" w:rsidRDefault="00506AC5" w:rsidP="005F1346">
            <w:pPr>
              <w:spacing w:before="0" w:after="0"/>
              <w:rPr>
                <w:sz w:val="16"/>
              </w:rPr>
            </w:pPr>
            <w:r w:rsidRPr="00C5372F">
              <w:rPr>
                <w:sz w:val="16"/>
              </w:rPr>
              <w:t xml:space="preserve">Moderate </w:t>
            </w:r>
          </w:p>
        </w:tc>
        <w:tc>
          <w:tcPr>
            <w:tcW w:w="1701" w:type="dxa"/>
            <w:tcBorders>
              <w:top w:val="single" w:sz="4" w:space="0" w:color="auto"/>
              <w:left w:val="single" w:sz="4" w:space="0" w:color="auto"/>
              <w:bottom w:val="single" w:sz="4" w:space="0" w:color="auto"/>
              <w:right w:val="single" w:sz="4" w:space="0" w:color="auto"/>
            </w:tcBorders>
          </w:tcPr>
          <w:p w14:paraId="5B4CC5E3" w14:textId="77777777" w:rsidR="00506AC5" w:rsidRPr="00C5372F" w:rsidRDefault="00506AC5" w:rsidP="005F1346">
            <w:pPr>
              <w:spacing w:before="0" w:after="0"/>
              <w:rPr>
                <w:sz w:val="16"/>
              </w:rPr>
            </w:pPr>
            <w:r w:rsidRPr="00C5372F">
              <w:rPr>
                <w:sz w:val="16"/>
              </w:rPr>
              <w:t xml:space="preserve">Major </w:t>
            </w:r>
          </w:p>
        </w:tc>
        <w:tc>
          <w:tcPr>
            <w:tcW w:w="1843" w:type="dxa"/>
            <w:tcBorders>
              <w:top w:val="single" w:sz="4" w:space="0" w:color="auto"/>
              <w:left w:val="single" w:sz="4" w:space="0" w:color="auto"/>
              <w:bottom w:val="single" w:sz="4" w:space="0" w:color="auto"/>
              <w:right w:val="single" w:sz="4" w:space="0" w:color="auto"/>
            </w:tcBorders>
          </w:tcPr>
          <w:p w14:paraId="2B5081BD" w14:textId="77777777" w:rsidR="00506AC5" w:rsidRPr="00C5372F" w:rsidRDefault="00506AC5" w:rsidP="005F1346">
            <w:pPr>
              <w:spacing w:before="0" w:after="0"/>
              <w:rPr>
                <w:sz w:val="16"/>
              </w:rPr>
            </w:pPr>
            <w:r w:rsidRPr="00C5372F">
              <w:rPr>
                <w:sz w:val="16"/>
              </w:rPr>
              <w:t xml:space="preserve">Extreme </w:t>
            </w:r>
          </w:p>
        </w:tc>
      </w:tr>
      <w:tr w:rsidR="00506AC5" w:rsidRPr="00FE698B" w14:paraId="16ED66C0" w14:textId="77777777" w:rsidTr="005F1346">
        <w:tblPrEx>
          <w:tblBorders>
            <w:top w:val="nil"/>
            <w:left w:val="nil"/>
            <w:bottom w:val="nil"/>
            <w:right w:val="nil"/>
            <w:insideH w:val="none" w:sz="0" w:space="0" w:color="auto"/>
            <w:insideV w:val="none" w:sz="0" w:space="0" w:color="auto"/>
          </w:tblBorders>
        </w:tblPrEx>
        <w:trPr>
          <w:trHeight w:val="99"/>
        </w:trPr>
        <w:tc>
          <w:tcPr>
            <w:tcW w:w="1951" w:type="dxa"/>
            <w:tcBorders>
              <w:top w:val="single" w:sz="4" w:space="0" w:color="auto"/>
              <w:left w:val="single" w:sz="4" w:space="0" w:color="auto"/>
              <w:bottom w:val="single" w:sz="4" w:space="0" w:color="auto"/>
              <w:right w:val="single" w:sz="4" w:space="0" w:color="auto"/>
            </w:tcBorders>
          </w:tcPr>
          <w:p w14:paraId="43044838" w14:textId="77777777" w:rsidR="00506AC5" w:rsidRPr="00C5372F" w:rsidRDefault="00506AC5" w:rsidP="005F1346">
            <w:pPr>
              <w:spacing w:before="0" w:after="0"/>
              <w:rPr>
                <w:sz w:val="16"/>
              </w:rPr>
            </w:pPr>
            <w:r w:rsidRPr="00C5372F">
              <w:rPr>
                <w:sz w:val="16"/>
              </w:rPr>
              <w:t xml:space="preserve">Rare </w:t>
            </w:r>
          </w:p>
        </w:tc>
        <w:tc>
          <w:tcPr>
            <w:tcW w:w="1985" w:type="dxa"/>
            <w:tcBorders>
              <w:top w:val="single" w:sz="4" w:space="0" w:color="auto"/>
              <w:left w:val="single" w:sz="4" w:space="0" w:color="auto"/>
              <w:bottom w:val="single" w:sz="4" w:space="0" w:color="auto"/>
              <w:right w:val="single" w:sz="4" w:space="0" w:color="auto"/>
            </w:tcBorders>
            <w:shd w:val="clear" w:color="auto" w:fill="00B0F0"/>
          </w:tcPr>
          <w:p w14:paraId="16536A02" w14:textId="77777777" w:rsidR="00506AC5" w:rsidRPr="00C5372F" w:rsidRDefault="00506AC5" w:rsidP="005F1346">
            <w:pPr>
              <w:spacing w:before="0" w:after="0"/>
              <w:rPr>
                <w:sz w:val="16"/>
              </w:rPr>
            </w:pPr>
            <w:r w:rsidRPr="00C5372F">
              <w:rPr>
                <w:sz w:val="16"/>
              </w:rPr>
              <w:t xml:space="preserve">Low </w:t>
            </w:r>
          </w:p>
        </w:tc>
        <w:tc>
          <w:tcPr>
            <w:tcW w:w="1417" w:type="dxa"/>
            <w:tcBorders>
              <w:top w:val="single" w:sz="4" w:space="0" w:color="auto"/>
              <w:left w:val="single" w:sz="4" w:space="0" w:color="auto"/>
              <w:bottom w:val="single" w:sz="4" w:space="0" w:color="auto"/>
              <w:right w:val="single" w:sz="4" w:space="0" w:color="auto"/>
            </w:tcBorders>
            <w:shd w:val="clear" w:color="auto" w:fill="00B0F0"/>
          </w:tcPr>
          <w:p w14:paraId="19168427" w14:textId="77777777" w:rsidR="00506AC5" w:rsidRPr="00C5372F" w:rsidRDefault="00506AC5" w:rsidP="005F1346">
            <w:pPr>
              <w:spacing w:before="0" w:after="0"/>
              <w:rPr>
                <w:sz w:val="16"/>
              </w:rPr>
            </w:pPr>
            <w:r w:rsidRPr="00C5372F">
              <w:rPr>
                <w:sz w:val="16"/>
              </w:rPr>
              <w:t xml:space="preserve">Low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14:paraId="0FD89334" w14:textId="77777777" w:rsidR="00506AC5" w:rsidRPr="00C5372F" w:rsidRDefault="00506AC5" w:rsidP="005F1346">
            <w:pPr>
              <w:spacing w:before="0" w:after="0"/>
              <w:rPr>
                <w:sz w:val="16"/>
              </w:rPr>
            </w:pPr>
            <w:r w:rsidRPr="00C5372F">
              <w:rPr>
                <w:sz w:val="16"/>
              </w:rPr>
              <w:t xml:space="preserve">Medium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14:paraId="0293ECDD" w14:textId="77777777" w:rsidR="00506AC5" w:rsidRPr="00C5372F" w:rsidRDefault="00506AC5" w:rsidP="005F1346">
            <w:pPr>
              <w:spacing w:before="0" w:after="0"/>
              <w:rPr>
                <w:sz w:val="16"/>
              </w:rPr>
            </w:pPr>
            <w:r w:rsidRPr="00C5372F">
              <w:rPr>
                <w:sz w:val="16"/>
              </w:rPr>
              <w:t xml:space="preserve">Medium </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7FF28BE2" w14:textId="77777777" w:rsidR="00506AC5" w:rsidRPr="00C5372F" w:rsidRDefault="00506AC5" w:rsidP="005F1346">
            <w:pPr>
              <w:spacing w:before="0" w:after="0"/>
              <w:rPr>
                <w:sz w:val="16"/>
              </w:rPr>
            </w:pPr>
            <w:r w:rsidRPr="00C5372F">
              <w:rPr>
                <w:sz w:val="16"/>
              </w:rPr>
              <w:t xml:space="preserve">High </w:t>
            </w:r>
          </w:p>
        </w:tc>
      </w:tr>
      <w:tr w:rsidR="00506AC5" w:rsidRPr="00FE698B" w14:paraId="4B05F0B6" w14:textId="77777777" w:rsidTr="005F1346">
        <w:tblPrEx>
          <w:tblBorders>
            <w:top w:val="nil"/>
            <w:left w:val="nil"/>
            <w:bottom w:val="nil"/>
            <w:right w:val="nil"/>
            <w:insideH w:val="none" w:sz="0" w:space="0" w:color="auto"/>
            <w:insideV w:val="none" w:sz="0" w:space="0" w:color="auto"/>
          </w:tblBorders>
        </w:tblPrEx>
        <w:trPr>
          <w:trHeight w:val="99"/>
        </w:trPr>
        <w:tc>
          <w:tcPr>
            <w:tcW w:w="1951" w:type="dxa"/>
            <w:tcBorders>
              <w:top w:val="single" w:sz="4" w:space="0" w:color="auto"/>
              <w:left w:val="single" w:sz="4" w:space="0" w:color="auto"/>
              <w:bottom w:val="single" w:sz="4" w:space="0" w:color="auto"/>
              <w:right w:val="single" w:sz="4" w:space="0" w:color="auto"/>
            </w:tcBorders>
          </w:tcPr>
          <w:p w14:paraId="2C8B91B8" w14:textId="77777777" w:rsidR="00506AC5" w:rsidRPr="00C5372F" w:rsidRDefault="00506AC5" w:rsidP="005F1346">
            <w:pPr>
              <w:spacing w:before="0" w:after="0"/>
              <w:rPr>
                <w:sz w:val="16"/>
              </w:rPr>
            </w:pPr>
            <w:r w:rsidRPr="00C5372F">
              <w:rPr>
                <w:sz w:val="16"/>
              </w:rPr>
              <w:t xml:space="preserve">Unlikely </w:t>
            </w:r>
          </w:p>
        </w:tc>
        <w:tc>
          <w:tcPr>
            <w:tcW w:w="1985" w:type="dxa"/>
            <w:tcBorders>
              <w:top w:val="single" w:sz="4" w:space="0" w:color="auto"/>
              <w:left w:val="single" w:sz="4" w:space="0" w:color="auto"/>
              <w:bottom w:val="single" w:sz="4" w:space="0" w:color="auto"/>
              <w:right w:val="single" w:sz="4" w:space="0" w:color="auto"/>
            </w:tcBorders>
            <w:shd w:val="clear" w:color="auto" w:fill="00B0F0"/>
          </w:tcPr>
          <w:p w14:paraId="0161FBA4" w14:textId="77777777" w:rsidR="00506AC5" w:rsidRPr="00C5372F" w:rsidRDefault="00506AC5" w:rsidP="005F1346">
            <w:pPr>
              <w:spacing w:before="0" w:after="0"/>
              <w:rPr>
                <w:sz w:val="16"/>
              </w:rPr>
            </w:pPr>
            <w:r w:rsidRPr="00C5372F">
              <w:rPr>
                <w:sz w:val="16"/>
              </w:rPr>
              <w:t xml:space="preserve">Low </w:t>
            </w:r>
          </w:p>
        </w:tc>
        <w:tc>
          <w:tcPr>
            <w:tcW w:w="1417" w:type="dxa"/>
            <w:tcBorders>
              <w:top w:val="single" w:sz="4" w:space="0" w:color="auto"/>
              <w:left w:val="single" w:sz="4" w:space="0" w:color="auto"/>
              <w:bottom w:val="single" w:sz="4" w:space="0" w:color="auto"/>
              <w:right w:val="single" w:sz="4" w:space="0" w:color="auto"/>
            </w:tcBorders>
            <w:shd w:val="clear" w:color="auto" w:fill="00B0F0"/>
          </w:tcPr>
          <w:p w14:paraId="26FF741C" w14:textId="77777777" w:rsidR="00506AC5" w:rsidRPr="00C5372F" w:rsidRDefault="00506AC5" w:rsidP="005F1346">
            <w:pPr>
              <w:spacing w:before="0" w:after="0"/>
              <w:rPr>
                <w:sz w:val="16"/>
              </w:rPr>
            </w:pPr>
            <w:r w:rsidRPr="00C5372F">
              <w:rPr>
                <w:sz w:val="16"/>
              </w:rPr>
              <w:t xml:space="preserve">Low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14:paraId="31160C1F" w14:textId="77777777" w:rsidR="00506AC5" w:rsidRPr="00C5372F" w:rsidRDefault="00506AC5" w:rsidP="005F1346">
            <w:pPr>
              <w:spacing w:before="0" w:after="0"/>
              <w:rPr>
                <w:sz w:val="16"/>
              </w:rPr>
            </w:pPr>
            <w:r w:rsidRPr="00C5372F">
              <w:rPr>
                <w:sz w:val="16"/>
              </w:rPr>
              <w:t xml:space="preserve">Medium </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35DBDE36" w14:textId="77777777" w:rsidR="00506AC5" w:rsidRPr="00C5372F" w:rsidRDefault="00506AC5" w:rsidP="005F1346">
            <w:pPr>
              <w:spacing w:before="0" w:after="0"/>
              <w:rPr>
                <w:sz w:val="16"/>
              </w:rPr>
            </w:pPr>
            <w:r w:rsidRPr="00C5372F">
              <w:rPr>
                <w:sz w:val="16"/>
              </w:rPr>
              <w:t xml:space="preserve">High </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4EE890C0" w14:textId="77777777" w:rsidR="00506AC5" w:rsidRPr="00C5372F" w:rsidRDefault="00506AC5" w:rsidP="005F1346">
            <w:pPr>
              <w:spacing w:before="0" w:after="0"/>
              <w:rPr>
                <w:sz w:val="16"/>
              </w:rPr>
            </w:pPr>
            <w:r w:rsidRPr="00C5372F">
              <w:rPr>
                <w:sz w:val="16"/>
              </w:rPr>
              <w:t xml:space="preserve">High </w:t>
            </w:r>
          </w:p>
        </w:tc>
      </w:tr>
      <w:tr w:rsidR="00506AC5" w:rsidRPr="00FE698B" w14:paraId="36C78FA4" w14:textId="77777777" w:rsidTr="005F1346">
        <w:tblPrEx>
          <w:tblBorders>
            <w:top w:val="nil"/>
            <w:left w:val="nil"/>
            <w:bottom w:val="nil"/>
            <w:right w:val="nil"/>
            <w:insideH w:val="none" w:sz="0" w:space="0" w:color="auto"/>
            <w:insideV w:val="none" w:sz="0" w:space="0" w:color="auto"/>
          </w:tblBorders>
        </w:tblPrEx>
        <w:trPr>
          <w:trHeight w:val="96"/>
        </w:trPr>
        <w:tc>
          <w:tcPr>
            <w:tcW w:w="1951" w:type="dxa"/>
            <w:tcBorders>
              <w:top w:val="single" w:sz="4" w:space="0" w:color="auto"/>
              <w:left w:val="single" w:sz="4" w:space="0" w:color="auto"/>
              <w:bottom w:val="single" w:sz="4" w:space="0" w:color="auto"/>
              <w:right w:val="single" w:sz="4" w:space="0" w:color="auto"/>
            </w:tcBorders>
          </w:tcPr>
          <w:p w14:paraId="3DF06396" w14:textId="77777777" w:rsidR="00506AC5" w:rsidRPr="00C5372F" w:rsidRDefault="00506AC5" w:rsidP="005F1346">
            <w:pPr>
              <w:spacing w:before="0" w:after="0"/>
              <w:rPr>
                <w:sz w:val="16"/>
              </w:rPr>
            </w:pPr>
            <w:r w:rsidRPr="00C5372F">
              <w:rPr>
                <w:sz w:val="16"/>
              </w:rPr>
              <w:t xml:space="preserve">Possible </w:t>
            </w:r>
          </w:p>
        </w:tc>
        <w:tc>
          <w:tcPr>
            <w:tcW w:w="1985" w:type="dxa"/>
            <w:tcBorders>
              <w:top w:val="single" w:sz="4" w:space="0" w:color="auto"/>
              <w:left w:val="single" w:sz="4" w:space="0" w:color="auto"/>
              <w:bottom w:val="single" w:sz="4" w:space="0" w:color="auto"/>
              <w:right w:val="single" w:sz="4" w:space="0" w:color="auto"/>
            </w:tcBorders>
            <w:shd w:val="clear" w:color="auto" w:fill="00B0F0"/>
          </w:tcPr>
          <w:p w14:paraId="4A2959CB" w14:textId="77777777" w:rsidR="00506AC5" w:rsidRPr="00C5372F" w:rsidRDefault="00506AC5" w:rsidP="005F1346">
            <w:pPr>
              <w:spacing w:before="0" w:after="0"/>
              <w:rPr>
                <w:sz w:val="16"/>
              </w:rPr>
            </w:pPr>
            <w:r w:rsidRPr="00C5372F">
              <w:rPr>
                <w:sz w:val="16"/>
              </w:rPr>
              <w:t xml:space="preserve">Low </w:t>
            </w:r>
          </w:p>
        </w:tc>
        <w:tc>
          <w:tcPr>
            <w:tcW w:w="1417" w:type="dxa"/>
            <w:tcBorders>
              <w:top w:val="single" w:sz="4" w:space="0" w:color="auto"/>
              <w:left w:val="single" w:sz="4" w:space="0" w:color="auto"/>
              <w:bottom w:val="single" w:sz="4" w:space="0" w:color="auto"/>
              <w:right w:val="single" w:sz="4" w:space="0" w:color="auto"/>
            </w:tcBorders>
            <w:shd w:val="clear" w:color="auto" w:fill="00B050"/>
          </w:tcPr>
          <w:p w14:paraId="2F669498" w14:textId="77777777" w:rsidR="00506AC5" w:rsidRPr="00C5372F" w:rsidRDefault="00506AC5" w:rsidP="005F1346">
            <w:pPr>
              <w:spacing w:before="0" w:after="0"/>
              <w:rPr>
                <w:sz w:val="16"/>
              </w:rPr>
            </w:pPr>
            <w:r w:rsidRPr="00C5372F">
              <w:rPr>
                <w:sz w:val="16"/>
              </w:rPr>
              <w:t xml:space="preserve">Medium </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0D5F4883" w14:textId="77777777" w:rsidR="00506AC5" w:rsidRPr="00C5372F" w:rsidRDefault="00506AC5" w:rsidP="005F1346">
            <w:pPr>
              <w:spacing w:before="0" w:after="0"/>
              <w:rPr>
                <w:sz w:val="16"/>
              </w:rPr>
            </w:pPr>
            <w:r w:rsidRPr="00C5372F">
              <w:rPr>
                <w:sz w:val="16"/>
              </w:rPr>
              <w:t xml:space="preserve">High </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1B6D9366" w14:textId="77777777" w:rsidR="00506AC5" w:rsidRPr="00C5372F" w:rsidRDefault="00506AC5" w:rsidP="005F1346">
            <w:pPr>
              <w:spacing w:before="0" w:after="0"/>
              <w:rPr>
                <w:sz w:val="16"/>
              </w:rPr>
            </w:pPr>
            <w:r w:rsidRPr="00C5372F">
              <w:rPr>
                <w:sz w:val="16"/>
              </w:rPr>
              <w:t xml:space="preserve">High </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14:paraId="55BC604F" w14:textId="77777777" w:rsidR="00506AC5" w:rsidRPr="00C5372F" w:rsidRDefault="00506AC5" w:rsidP="005F1346">
            <w:pPr>
              <w:spacing w:before="0" w:after="0"/>
              <w:rPr>
                <w:sz w:val="16"/>
              </w:rPr>
            </w:pPr>
            <w:r w:rsidRPr="00C5372F">
              <w:rPr>
                <w:sz w:val="16"/>
              </w:rPr>
              <w:t xml:space="preserve">Extreme </w:t>
            </w:r>
          </w:p>
        </w:tc>
      </w:tr>
      <w:tr w:rsidR="00506AC5" w:rsidRPr="00FE698B" w14:paraId="482D83A6" w14:textId="77777777" w:rsidTr="005F1346">
        <w:tblPrEx>
          <w:tblBorders>
            <w:top w:val="nil"/>
            <w:left w:val="nil"/>
            <w:bottom w:val="nil"/>
            <w:right w:val="nil"/>
            <w:insideH w:val="none" w:sz="0" w:space="0" w:color="auto"/>
            <w:insideV w:val="none" w:sz="0" w:space="0" w:color="auto"/>
          </w:tblBorders>
        </w:tblPrEx>
        <w:trPr>
          <w:trHeight w:val="96"/>
        </w:trPr>
        <w:tc>
          <w:tcPr>
            <w:tcW w:w="1951" w:type="dxa"/>
            <w:tcBorders>
              <w:top w:val="single" w:sz="4" w:space="0" w:color="auto"/>
              <w:left w:val="single" w:sz="4" w:space="0" w:color="auto"/>
              <w:bottom w:val="single" w:sz="4" w:space="0" w:color="auto"/>
              <w:right w:val="single" w:sz="4" w:space="0" w:color="auto"/>
            </w:tcBorders>
          </w:tcPr>
          <w:p w14:paraId="20DE515C" w14:textId="77777777" w:rsidR="00506AC5" w:rsidRPr="00C5372F" w:rsidRDefault="00506AC5" w:rsidP="005F1346">
            <w:pPr>
              <w:spacing w:before="0" w:after="0"/>
              <w:rPr>
                <w:sz w:val="16"/>
              </w:rPr>
            </w:pPr>
            <w:r w:rsidRPr="00C5372F">
              <w:rPr>
                <w:sz w:val="16"/>
              </w:rPr>
              <w:t xml:space="preserve">Likely </w:t>
            </w:r>
          </w:p>
        </w:tc>
        <w:tc>
          <w:tcPr>
            <w:tcW w:w="1985" w:type="dxa"/>
            <w:tcBorders>
              <w:top w:val="single" w:sz="4" w:space="0" w:color="auto"/>
              <w:left w:val="single" w:sz="4" w:space="0" w:color="auto"/>
              <w:bottom w:val="single" w:sz="4" w:space="0" w:color="auto"/>
              <w:right w:val="single" w:sz="4" w:space="0" w:color="auto"/>
            </w:tcBorders>
            <w:shd w:val="clear" w:color="auto" w:fill="00B050"/>
          </w:tcPr>
          <w:p w14:paraId="0BE3F48A" w14:textId="77777777" w:rsidR="00506AC5" w:rsidRPr="00C5372F" w:rsidRDefault="00506AC5" w:rsidP="005F1346">
            <w:pPr>
              <w:spacing w:before="0" w:after="0"/>
              <w:rPr>
                <w:sz w:val="16"/>
              </w:rPr>
            </w:pPr>
            <w:r w:rsidRPr="00C5372F">
              <w:rPr>
                <w:sz w:val="16"/>
              </w:rPr>
              <w:t xml:space="preserve">Medium </w:t>
            </w:r>
          </w:p>
        </w:tc>
        <w:tc>
          <w:tcPr>
            <w:tcW w:w="1417" w:type="dxa"/>
            <w:tcBorders>
              <w:top w:val="single" w:sz="4" w:space="0" w:color="auto"/>
              <w:left w:val="single" w:sz="4" w:space="0" w:color="auto"/>
              <w:bottom w:val="single" w:sz="4" w:space="0" w:color="auto"/>
              <w:right w:val="single" w:sz="4" w:space="0" w:color="auto"/>
            </w:tcBorders>
            <w:shd w:val="clear" w:color="auto" w:fill="00B050"/>
          </w:tcPr>
          <w:p w14:paraId="43291BDD" w14:textId="77777777" w:rsidR="00506AC5" w:rsidRPr="00C5372F" w:rsidRDefault="00506AC5" w:rsidP="005F1346">
            <w:pPr>
              <w:spacing w:before="0" w:after="0"/>
              <w:rPr>
                <w:sz w:val="16"/>
              </w:rPr>
            </w:pPr>
            <w:r w:rsidRPr="00C5372F">
              <w:rPr>
                <w:sz w:val="16"/>
              </w:rPr>
              <w:t xml:space="preserve">Medium </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1B1EBCF0" w14:textId="77777777" w:rsidR="00506AC5" w:rsidRPr="00C5372F" w:rsidRDefault="00506AC5" w:rsidP="005F1346">
            <w:pPr>
              <w:spacing w:before="0" w:after="0"/>
              <w:rPr>
                <w:sz w:val="16"/>
              </w:rPr>
            </w:pPr>
            <w:r w:rsidRPr="00C5372F">
              <w:rPr>
                <w:sz w:val="16"/>
              </w:rPr>
              <w:t xml:space="preserve">High </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14:paraId="0542F9E4" w14:textId="77777777" w:rsidR="00506AC5" w:rsidRPr="00C5372F" w:rsidRDefault="00506AC5" w:rsidP="005F1346">
            <w:pPr>
              <w:spacing w:before="0" w:after="0"/>
              <w:rPr>
                <w:sz w:val="16"/>
              </w:rPr>
            </w:pPr>
            <w:r w:rsidRPr="00C5372F">
              <w:rPr>
                <w:sz w:val="16"/>
              </w:rPr>
              <w:t xml:space="preserve">Extreme </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14:paraId="757943DE" w14:textId="77777777" w:rsidR="00506AC5" w:rsidRPr="00C5372F" w:rsidRDefault="00506AC5" w:rsidP="005F1346">
            <w:pPr>
              <w:spacing w:before="0" w:after="0"/>
              <w:rPr>
                <w:sz w:val="16"/>
              </w:rPr>
            </w:pPr>
            <w:r w:rsidRPr="00C5372F">
              <w:rPr>
                <w:sz w:val="16"/>
              </w:rPr>
              <w:t xml:space="preserve">Extreme </w:t>
            </w:r>
          </w:p>
        </w:tc>
      </w:tr>
      <w:tr w:rsidR="00506AC5" w:rsidRPr="00FE698B" w14:paraId="7AFF0E1F" w14:textId="77777777" w:rsidTr="005F1346">
        <w:tblPrEx>
          <w:tblBorders>
            <w:top w:val="nil"/>
            <w:left w:val="nil"/>
            <w:bottom w:val="nil"/>
            <w:right w:val="nil"/>
            <w:insideH w:val="none" w:sz="0" w:space="0" w:color="auto"/>
            <w:insideV w:val="none" w:sz="0" w:space="0" w:color="auto"/>
          </w:tblBorders>
        </w:tblPrEx>
        <w:trPr>
          <w:trHeight w:val="99"/>
        </w:trPr>
        <w:tc>
          <w:tcPr>
            <w:tcW w:w="1951" w:type="dxa"/>
            <w:tcBorders>
              <w:top w:val="single" w:sz="4" w:space="0" w:color="auto"/>
              <w:left w:val="single" w:sz="4" w:space="0" w:color="auto"/>
              <w:bottom w:val="single" w:sz="4" w:space="0" w:color="auto"/>
              <w:right w:val="single" w:sz="4" w:space="0" w:color="auto"/>
            </w:tcBorders>
          </w:tcPr>
          <w:p w14:paraId="152055A4" w14:textId="77777777" w:rsidR="00506AC5" w:rsidRPr="00C5372F" w:rsidRDefault="00506AC5" w:rsidP="005F1346">
            <w:pPr>
              <w:spacing w:before="0" w:after="0"/>
              <w:rPr>
                <w:sz w:val="16"/>
              </w:rPr>
            </w:pPr>
            <w:r w:rsidRPr="00C5372F">
              <w:rPr>
                <w:sz w:val="16"/>
              </w:rPr>
              <w:t xml:space="preserve">Almost Certain </w:t>
            </w:r>
          </w:p>
        </w:tc>
        <w:tc>
          <w:tcPr>
            <w:tcW w:w="1985" w:type="dxa"/>
            <w:tcBorders>
              <w:top w:val="single" w:sz="4" w:space="0" w:color="auto"/>
              <w:left w:val="single" w:sz="4" w:space="0" w:color="auto"/>
              <w:bottom w:val="single" w:sz="4" w:space="0" w:color="auto"/>
              <w:right w:val="single" w:sz="4" w:space="0" w:color="auto"/>
            </w:tcBorders>
            <w:shd w:val="clear" w:color="auto" w:fill="00B050"/>
          </w:tcPr>
          <w:p w14:paraId="1482425B" w14:textId="77777777" w:rsidR="00506AC5" w:rsidRPr="00C5372F" w:rsidRDefault="00506AC5" w:rsidP="005F1346">
            <w:pPr>
              <w:spacing w:before="0" w:after="0"/>
              <w:rPr>
                <w:sz w:val="16"/>
              </w:rPr>
            </w:pPr>
            <w:r w:rsidRPr="00C5372F">
              <w:rPr>
                <w:sz w:val="16"/>
              </w:rPr>
              <w:t xml:space="preserve">Medium </w:t>
            </w:r>
          </w:p>
        </w:tc>
        <w:tc>
          <w:tcPr>
            <w:tcW w:w="1417" w:type="dxa"/>
            <w:tcBorders>
              <w:top w:val="single" w:sz="4" w:space="0" w:color="auto"/>
              <w:left w:val="single" w:sz="4" w:space="0" w:color="auto"/>
              <w:bottom w:val="single" w:sz="4" w:space="0" w:color="auto"/>
              <w:right w:val="single" w:sz="4" w:space="0" w:color="auto"/>
            </w:tcBorders>
            <w:shd w:val="clear" w:color="auto" w:fill="00B050"/>
          </w:tcPr>
          <w:p w14:paraId="6438655D" w14:textId="77777777" w:rsidR="00506AC5" w:rsidRPr="00C5372F" w:rsidRDefault="00506AC5" w:rsidP="005F1346">
            <w:pPr>
              <w:spacing w:before="0" w:after="0"/>
              <w:rPr>
                <w:sz w:val="16"/>
              </w:rPr>
            </w:pPr>
            <w:r w:rsidRPr="00C5372F">
              <w:rPr>
                <w:sz w:val="16"/>
              </w:rPr>
              <w:t xml:space="preserve">Medium </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6295857D" w14:textId="77777777" w:rsidR="00506AC5" w:rsidRPr="00C5372F" w:rsidRDefault="00506AC5" w:rsidP="005F1346">
            <w:pPr>
              <w:spacing w:before="0" w:after="0"/>
              <w:rPr>
                <w:sz w:val="16"/>
              </w:rPr>
            </w:pPr>
            <w:r w:rsidRPr="00C5372F">
              <w:rPr>
                <w:sz w:val="16"/>
              </w:rPr>
              <w:t xml:space="preserve">High </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14:paraId="1D2EEB0C" w14:textId="77777777" w:rsidR="00506AC5" w:rsidRPr="00C5372F" w:rsidRDefault="00506AC5" w:rsidP="005F1346">
            <w:pPr>
              <w:spacing w:before="0" w:after="0"/>
              <w:rPr>
                <w:sz w:val="16"/>
              </w:rPr>
            </w:pPr>
            <w:r w:rsidRPr="00C5372F">
              <w:rPr>
                <w:sz w:val="16"/>
              </w:rPr>
              <w:t xml:space="preserve">Extreme </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14:paraId="2BFBEEA6" w14:textId="77777777" w:rsidR="00506AC5" w:rsidRPr="00C5372F" w:rsidRDefault="00506AC5" w:rsidP="005F1346">
            <w:pPr>
              <w:spacing w:before="0" w:after="0"/>
              <w:rPr>
                <w:sz w:val="16"/>
              </w:rPr>
            </w:pPr>
            <w:r w:rsidRPr="00C5372F">
              <w:rPr>
                <w:sz w:val="16"/>
              </w:rPr>
              <w:t xml:space="preserve">Extreme </w:t>
            </w:r>
          </w:p>
        </w:tc>
      </w:tr>
    </w:tbl>
    <w:p w14:paraId="25CDC7D4" w14:textId="77777777" w:rsidR="00506AC5" w:rsidRPr="00C5372F" w:rsidRDefault="00506AC5" w:rsidP="00506AC5">
      <w:pPr>
        <w:spacing w:before="0" w:after="0"/>
        <w:rPr>
          <w:rFonts w:ascii="Calibri" w:hAnsi="Calibri" w:cs="Calibri"/>
          <w:noProof/>
          <w:color w:val="000000"/>
          <w:sz w:val="12"/>
          <w:szCs w:val="20"/>
        </w:rPr>
      </w:pPr>
    </w:p>
    <w:tbl>
      <w:tblPr>
        <w:tblW w:w="10632" w:type="dxa"/>
        <w:tblInd w:w="-152" w:type="dxa"/>
        <w:tblLayout w:type="fixed"/>
        <w:tblCellMar>
          <w:left w:w="0" w:type="dxa"/>
          <w:right w:w="0" w:type="dxa"/>
        </w:tblCellMar>
        <w:tblLook w:val="04A0" w:firstRow="1" w:lastRow="0" w:firstColumn="1" w:lastColumn="0" w:noHBand="0" w:noVBand="1"/>
      </w:tblPr>
      <w:tblGrid>
        <w:gridCol w:w="1560"/>
        <w:gridCol w:w="9072"/>
      </w:tblGrid>
      <w:tr w:rsidR="00506AC5" w:rsidRPr="0067546F" w14:paraId="04EB8E62" w14:textId="77777777" w:rsidTr="005F1346">
        <w:trPr>
          <w:trHeight w:val="276"/>
        </w:trPr>
        <w:tc>
          <w:tcPr>
            <w:tcW w:w="1560" w:type="dxa"/>
            <w:tcBorders>
              <w:top w:val="single" w:sz="8" w:space="0" w:color="999999"/>
              <w:left w:val="single" w:sz="8" w:space="0" w:color="999999"/>
              <w:bottom w:val="single" w:sz="12" w:space="0" w:color="666666"/>
              <w:right w:val="single" w:sz="8" w:space="0" w:color="999999"/>
            </w:tcBorders>
            <w:shd w:val="clear" w:color="auto" w:fill="B9D432"/>
            <w:tcMar>
              <w:top w:w="15" w:type="dxa"/>
              <w:left w:w="108" w:type="dxa"/>
              <w:bottom w:w="0" w:type="dxa"/>
              <w:right w:w="108" w:type="dxa"/>
            </w:tcMar>
            <w:vAlign w:val="center"/>
            <w:hideMark/>
          </w:tcPr>
          <w:p w14:paraId="6277E090" w14:textId="77777777" w:rsidR="00506AC5" w:rsidRPr="00F430AD" w:rsidRDefault="00506AC5" w:rsidP="005F1346">
            <w:pPr>
              <w:widowControl w:val="0"/>
              <w:spacing w:before="0" w:after="0"/>
              <w:ind w:right="181"/>
              <w:rPr>
                <w:rFonts w:cs="Arial"/>
                <w:bCs/>
                <w:szCs w:val="20"/>
              </w:rPr>
            </w:pPr>
            <w:r w:rsidRPr="00F430AD">
              <w:rPr>
                <w:rFonts w:cs="Arial"/>
                <w:bCs/>
                <w:szCs w:val="20"/>
              </w:rPr>
              <w:t xml:space="preserve">Risk Rating </w:t>
            </w:r>
          </w:p>
        </w:tc>
        <w:tc>
          <w:tcPr>
            <w:tcW w:w="9072" w:type="dxa"/>
            <w:tcBorders>
              <w:top w:val="single" w:sz="8" w:space="0" w:color="999999"/>
              <w:left w:val="single" w:sz="8" w:space="0" w:color="999999"/>
              <w:bottom w:val="single" w:sz="12" w:space="0" w:color="666666"/>
              <w:right w:val="single" w:sz="8" w:space="0" w:color="999999"/>
            </w:tcBorders>
            <w:shd w:val="clear" w:color="auto" w:fill="B9D432"/>
            <w:tcMar>
              <w:top w:w="15" w:type="dxa"/>
              <w:left w:w="108" w:type="dxa"/>
              <w:bottom w:w="0" w:type="dxa"/>
              <w:right w:w="108" w:type="dxa"/>
            </w:tcMar>
            <w:vAlign w:val="center"/>
            <w:hideMark/>
          </w:tcPr>
          <w:p w14:paraId="2BEED845" w14:textId="77777777" w:rsidR="00506AC5" w:rsidRPr="00F430AD" w:rsidRDefault="00506AC5" w:rsidP="005F1346">
            <w:pPr>
              <w:widowControl w:val="0"/>
              <w:spacing w:before="0" w:after="0"/>
              <w:ind w:right="181"/>
              <w:rPr>
                <w:rFonts w:cs="Arial"/>
                <w:bCs/>
                <w:szCs w:val="20"/>
              </w:rPr>
            </w:pPr>
            <w:r w:rsidRPr="00F430AD">
              <w:rPr>
                <w:rFonts w:cs="Arial"/>
                <w:bCs/>
                <w:szCs w:val="20"/>
              </w:rPr>
              <w:t>Minimum Action Required (specific to safety risks)</w:t>
            </w:r>
          </w:p>
        </w:tc>
      </w:tr>
      <w:tr w:rsidR="00506AC5" w:rsidRPr="0067546F" w14:paraId="126DE05B" w14:textId="77777777" w:rsidTr="005F1346">
        <w:trPr>
          <w:trHeight w:val="256"/>
        </w:trPr>
        <w:tc>
          <w:tcPr>
            <w:tcW w:w="1560" w:type="dxa"/>
            <w:tcBorders>
              <w:top w:val="single" w:sz="12" w:space="0" w:color="666666"/>
              <w:left w:val="single" w:sz="8" w:space="0" w:color="999999"/>
              <w:bottom w:val="single" w:sz="8" w:space="0" w:color="999999"/>
              <w:right w:val="single" w:sz="8" w:space="0" w:color="999999"/>
            </w:tcBorders>
            <w:shd w:val="clear" w:color="auto" w:fill="auto"/>
            <w:tcMar>
              <w:top w:w="15" w:type="dxa"/>
              <w:left w:w="108" w:type="dxa"/>
              <w:bottom w:w="0" w:type="dxa"/>
              <w:right w:w="108" w:type="dxa"/>
            </w:tcMar>
            <w:hideMark/>
          </w:tcPr>
          <w:p w14:paraId="5BC20BBC" w14:textId="77777777" w:rsidR="00506AC5" w:rsidRPr="00C5372F" w:rsidRDefault="00506AC5" w:rsidP="005F1346">
            <w:pPr>
              <w:widowControl w:val="0"/>
              <w:spacing w:before="0" w:after="0"/>
              <w:ind w:right="181"/>
              <w:rPr>
                <w:rFonts w:cs="Arial"/>
                <w:bCs/>
                <w:sz w:val="16"/>
                <w:szCs w:val="20"/>
              </w:rPr>
            </w:pPr>
            <w:r w:rsidRPr="00C5372F">
              <w:rPr>
                <w:rFonts w:cs="Arial"/>
                <w:bCs/>
                <w:sz w:val="16"/>
                <w:szCs w:val="20"/>
              </w:rPr>
              <w:t>LOW</w:t>
            </w:r>
          </w:p>
        </w:tc>
        <w:tc>
          <w:tcPr>
            <w:tcW w:w="9072" w:type="dxa"/>
            <w:tcBorders>
              <w:top w:val="single" w:sz="12" w:space="0" w:color="666666"/>
              <w:left w:val="single" w:sz="8" w:space="0" w:color="999999"/>
              <w:bottom w:val="single" w:sz="8" w:space="0" w:color="999999"/>
              <w:right w:val="single" w:sz="8" w:space="0" w:color="999999"/>
            </w:tcBorders>
            <w:shd w:val="clear" w:color="auto" w:fill="auto"/>
            <w:tcMar>
              <w:top w:w="15" w:type="dxa"/>
              <w:left w:w="108" w:type="dxa"/>
              <w:bottom w:w="0" w:type="dxa"/>
              <w:right w:w="108" w:type="dxa"/>
            </w:tcMar>
            <w:hideMark/>
          </w:tcPr>
          <w:p w14:paraId="3E4905BC" w14:textId="77777777" w:rsidR="00506AC5" w:rsidRPr="00C5372F" w:rsidRDefault="00506AC5" w:rsidP="005F1346">
            <w:pPr>
              <w:widowControl w:val="0"/>
              <w:spacing w:before="0" w:after="0" w:line="240" w:lineRule="auto"/>
              <w:ind w:right="181"/>
              <w:rPr>
                <w:rFonts w:cs="Arial"/>
                <w:bCs/>
                <w:sz w:val="16"/>
                <w:szCs w:val="20"/>
              </w:rPr>
            </w:pPr>
            <w:r w:rsidRPr="00C5372F">
              <w:rPr>
                <w:rFonts w:cs="Arial"/>
                <w:bCs/>
                <w:sz w:val="16"/>
                <w:szCs w:val="20"/>
              </w:rPr>
              <w:t xml:space="preserve">Monitor to ensure no change to risk level occurs. </w:t>
            </w:r>
          </w:p>
        </w:tc>
      </w:tr>
      <w:tr w:rsidR="00506AC5" w:rsidRPr="0067546F" w14:paraId="0DE9503A" w14:textId="77777777" w:rsidTr="005F1346">
        <w:trPr>
          <w:trHeight w:val="256"/>
        </w:trPr>
        <w:tc>
          <w:tcPr>
            <w:tcW w:w="1560" w:type="dxa"/>
            <w:tcBorders>
              <w:top w:val="single" w:sz="8" w:space="0" w:color="999999"/>
              <w:left w:val="single" w:sz="8" w:space="0" w:color="999999"/>
              <w:bottom w:val="single" w:sz="8" w:space="0" w:color="999999"/>
              <w:right w:val="single" w:sz="8" w:space="0" w:color="999999"/>
            </w:tcBorders>
            <w:shd w:val="clear" w:color="auto" w:fill="auto"/>
            <w:tcMar>
              <w:top w:w="15" w:type="dxa"/>
              <w:left w:w="108" w:type="dxa"/>
              <w:bottom w:w="0" w:type="dxa"/>
              <w:right w:w="108" w:type="dxa"/>
            </w:tcMar>
            <w:hideMark/>
          </w:tcPr>
          <w:p w14:paraId="1C44BB7B" w14:textId="77777777" w:rsidR="00506AC5" w:rsidRPr="00C5372F" w:rsidRDefault="00506AC5" w:rsidP="005F1346">
            <w:pPr>
              <w:widowControl w:val="0"/>
              <w:spacing w:before="0" w:after="0"/>
              <w:ind w:right="181"/>
              <w:rPr>
                <w:rFonts w:cs="Arial"/>
                <w:bCs/>
                <w:sz w:val="16"/>
                <w:szCs w:val="20"/>
              </w:rPr>
            </w:pPr>
            <w:r w:rsidRPr="00C5372F">
              <w:rPr>
                <w:rFonts w:cs="Arial"/>
                <w:bCs/>
                <w:sz w:val="16"/>
                <w:szCs w:val="20"/>
              </w:rPr>
              <w:t>MEDIUM</w:t>
            </w:r>
          </w:p>
        </w:tc>
        <w:tc>
          <w:tcPr>
            <w:tcW w:w="9072" w:type="dxa"/>
            <w:tcBorders>
              <w:top w:val="single" w:sz="8" w:space="0" w:color="999999"/>
              <w:left w:val="single" w:sz="8" w:space="0" w:color="999999"/>
              <w:bottom w:val="single" w:sz="8" w:space="0" w:color="999999"/>
              <w:right w:val="single" w:sz="8" w:space="0" w:color="999999"/>
            </w:tcBorders>
            <w:shd w:val="clear" w:color="auto" w:fill="auto"/>
            <w:tcMar>
              <w:top w:w="15" w:type="dxa"/>
              <w:left w:w="108" w:type="dxa"/>
              <w:bottom w:w="0" w:type="dxa"/>
              <w:right w:w="108" w:type="dxa"/>
            </w:tcMar>
            <w:hideMark/>
          </w:tcPr>
          <w:p w14:paraId="13D92EE9" w14:textId="77777777" w:rsidR="00506AC5" w:rsidRPr="00C5372F" w:rsidRDefault="00506AC5" w:rsidP="005F1346">
            <w:pPr>
              <w:widowControl w:val="0"/>
              <w:spacing w:before="0" w:after="0" w:line="240" w:lineRule="auto"/>
              <w:ind w:right="181"/>
              <w:rPr>
                <w:rFonts w:cs="Arial"/>
                <w:bCs/>
                <w:sz w:val="16"/>
                <w:szCs w:val="20"/>
              </w:rPr>
            </w:pPr>
            <w:r w:rsidRPr="00C5372F">
              <w:rPr>
                <w:rFonts w:cs="Arial"/>
                <w:bCs/>
                <w:sz w:val="16"/>
                <w:szCs w:val="20"/>
              </w:rPr>
              <w:t xml:space="preserve">Action required within one month. </w:t>
            </w:r>
          </w:p>
        </w:tc>
      </w:tr>
      <w:tr w:rsidR="00506AC5" w:rsidRPr="0067546F" w14:paraId="466044C3" w14:textId="77777777" w:rsidTr="005F1346">
        <w:trPr>
          <w:trHeight w:val="391"/>
        </w:trPr>
        <w:tc>
          <w:tcPr>
            <w:tcW w:w="1560" w:type="dxa"/>
            <w:tcBorders>
              <w:top w:val="single" w:sz="8" w:space="0" w:color="999999"/>
              <w:left w:val="single" w:sz="8" w:space="0" w:color="999999"/>
              <w:bottom w:val="single" w:sz="8" w:space="0" w:color="999999"/>
              <w:right w:val="single" w:sz="8" w:space="0" w:color="999999"/>
            </w:tcBorders>
            <w:shd w:val="clear" w:color="auto" w:fill="auto"/>
            <w:tcMar>
              <w:top w:w="15" w:type="dxa"/>
              <w:left w:w="108" w:type="dxa"/>
              <w:bottom w:w="0" w:type="dxa"/>
              <w:right w:w="108" w:type="dxa"/>
            </w:tcMar>
            <w:hideMark/>
          </w:tcPr>
          <w:p w14:paraId="4AB781A8" w14:textId="77777777" w:rsidR="00506AC5" w:rsidRPr="00C5372F" w:rsidRDefault="00506AC5" w:rsidP="005F1346">
            <w:pPr>
              <w:widowControl w:val="0"/>
              <w:spacing w:before="0" w:after="0"/>
              <w:ind w:right="181"/>
              <w:rPr>
                <w:rFonts w:cs="Arial"/>
                <w:bCs/>
                <w:sz w:val="16"/>
                <w:szCs w:val="20"/>
              </w:rPr>
            </w:pPr>
            <w:r w:rsidRPr="00C5372F">
              <w:rPr>
                <w:rFonts w:cs="Arial"/>
                <w:bCs/>
                <w:sz w:val="16"/>
                <w:szCs w:val="20"/>
              </w:rPr>
              <w:t>HIGH</w:t>
            </w:r>
          </w:p>
        </w:tc>
        <w:tc>
          <w:tcPr>
            <w:tcW w:w="9072" w:type="dxa"/>
            <w:tcBorders>
              <w:top w:val="single" w:sz="8" w:space="0" w:color="999999"/>
              <w:left w:val="single" w:sz="8" w:space="0" w:color="999999"/>
              <w:bottom w:val="single" w:sz="8" w:space="0" w:color="999999"/>
              <w:right w:val="single" w:sz="8" w:space="0" w:color="999999"/>
            </w:tcBorders>
            <w:shd w:val="clear" w:color="auto" w:fill="auto"/>
            <w:tcMar>
              <w:top w:w="15" w:type="dxa"/>
              <w:left w:w="108" w:type="dxa"/>
              <w:bottom w:w="0" w:type="dxa"/>
              <w:right w:w="108" w:type="dxa"/>
            </w:tcMar>
            <w:hideMark/>
          </w:tcPr>
          <w:p w14:paraId="7CF5F9E5" w14:textId="77777777" w:rsidR="00506AC5" w:rsidRPr="00C5372F" w:rsidRDefault="00506AC5" w:rsidP="00506AC5">
            <w:pPr>
              <w:pStyle w:val="ListParagraph"/>
              <w:widowControl w:val="0"/>
              <w:numPr>
                <w:ilvl w:val="0"/>
                <w:numId w:val="47"/>
              </w:numPr>
              <w:spacing w:before="0" w:after="0" w:line="240" w:lineRule="auto"/>
              <w:ind w:right="181"/>
              <w:rPr>
                <w:rFonts w:cs="Arial"/>
                <w:bCs/>
                <w:sz w:val="16"/>
                <w:szCs w:val="20"/>
              </w:rPr>
            </w:pPr>
            <w:r w:rsidRPr="00C5372F">
              <w:rPr>
                <w:rFonts w:cs="Arial"/>
                <w:bCs/>
                <w:sz w:val="16"/>
                <w:szCs w:val="20"/>
              </w:rPr>
              <w:t xml:space="preserve">Detailed risk assessment required. </w:t>
            </w:r>
          </w:p>
          <w:p w14:paraId="0380CDAA" w14:textId="77777777" w:rsidR="00506AC5" w:rsidRPr="00C5372F" w:rsidRDefault="00506AC5" w:rsidP="00506AC5">
            <w:pPr>
              <w:pStyle w:val="ListParagraph"/>
              <w:widowControl w:val="0"/>
              <w:numPr>
                <w:ilvl w:val="0"/>
                <w:numId w:val="47"/>
              </w:numPr>
              <w:spacing w:before="0" w:after="0" w:line="240" w:lineRule="auto"/>
              <w:ind w:right="181"/>
              <w:rPr>
                <w:rFonts w:cs="Arial"/>
                <w:bCs/>
                <w:sz w:val="16"/>
                <w:szCs w:val="20"/>
              </w:rPr>
            </w:pPr>
            <w:r w:rsidRPr="00C5372F">
              <w:rPr>
                <w:rFonts w:cs="Arial"/>
                <w:bCs/>
                <w:sz w:val="16"/>
                <w:szCs w:val="20"/>
              </w:rPr>
              <w:t xml:space="preserve">Action required within one to two weeks (short and/or long-term controls). </w:t>
            </w:r>
          </w:p>
          <w:p w14:paraId="7F5EB5D1" w14:textId="77777777" w:rsidR="00506AC5" w:rsidRPr="00C5372F" w:rsidRDefault="00506AC5" w:rsidP="00506AC5">
            <w:pPr>
              <w:pStyle w:val="ListParagraph"/>
              <w:widowControl w:val="0"/>
              <w:numPr>
                <w:ilvl w:val="0"/>
                <w:numId w:val="47"/>
              </w:numPr>
              <w:spacing w:before="0" w:after="0" w:line="240" w:lineRule="auto"/>
              <w:ind w:right="181"/>
              <w:rPr>
                <w:rFonts w:cs="Arial"/>
                <w:bCs/>
                <w:sz w:val="16"/>
                <w:szCs w:val="20"/>
              </w:rPr>
            </w:pPr>
            <w:r w:rsidRPr="00C5372F">
              <w:rPr>
                <w:rFonts w:cs="Arial"/>
                <w:bCs/>
                <w:sz w:val="16"/>
                <w:szCs w:val="20"/>
              </w:rPr>
              <w:t xml:space="preserve">Report in accordance with West Moreton Health (WMH) risk requirements </w:t>
            </w:r>
          </w:p>
          <w:p w14:paraId="6F720291" w14:textId="77777777" w:rsidR="00506AC5" w:rsidRPr="00C5372F" w:rsidRDefault="00506AC5" w:rsidP="00506AC5">
            <w:pPr>
              <w:pStyle w:val="ListParagraph"/>
              <w:widowControl w:val="0"/>
              <w:numPr>
                <w:ilvl w:val="0"/>
                <w:numId w:val="47"/>
              </w:numPr>
              <w:spacing w:before="0" w:after="0" w:line="240" w:lineRule="auto"/>
              <w:ind w:right="181"/>
              <w:rPr>
                <w:rFonts w:cs="Arial"/>
                <w:bCs/>
                <w:sz w:val="16"/>
                <w:szCs w:val="20"/>
              </w:rPr>
            </w:pPr>
            <w:r w:rsidRPr="00C5372F">
              <w:rPr>
                <w:rFonts w:cs="Arial"/>
                <w:bCs/>
                <w:sz w:val="16"/>
                <w:szCs w:val="20"/>
              </w:rPr>
              <w:t xml:space="preserve">Report within one week to the local Work Safety and Wellbeing (WSW) Unit. </w:t>
            </w:r>
          </w:p>
          <w:p w14:paraId="03D96765" w14:textId="77777777" w:rsidR="00506AC5" w:rsidRPr="00C5372F" w:rsidRDefault="00506AC5" w:rsidP="00506AC5">
            <w:pPr>
              <w:pStyle w:val="ListParagraph"/>
              <w:widowControl w:val="0"/>
              <w:numPr>
                <w:ilvl w:val="0"/>
                <w:numId w:val="47"/>
              </w:numPr>
              <w:spacing w:before="0" w:after="0" w:line="240" w:lineRule="auto"/>
              <w:ind w:right="181"/>
              <w:rPr>
                <w:rFonts w:cs="Arial"/>
                <w:bCs/>
                <w:sz w:val="16"/>
                <w:szCs w:val="20"/>
              </w:rPr>
            </w:pPr>
            <w:r w:rsidRPr="00C5372F">
              <w:rPr>
                <w:rFonts w:cs="Arial"/>
                <w:bCs/>
                <w:sz w:val="16"/>
                <w:szCs w:val="20"/>
              </w:rPr>
              <w:t xml:space="preserve">Long term control plan including detailed risk assessment required with management involvement/review. </w:t>
            </w:r>
          </w:p>
        </w:tc>
      </w:tr>
      <w:tr w:rsidR="00506AC5" w:rsidRPr="00C5372F" w14:paraId="76B3AD0F" w14:textId="77777777" w:rsidTr="005F1346">
        <w:trPr>
          <w:trHeight w:val="888"/>
        </w:trPr>
        <w:tc>
          <w:tcPr>
            <w:tcW w:w="1560" w:type="dxa"/>
            <w:tcBorders>
              <w:top w:val="single" w:sz="8" w:space="0" w:color="999999"/>
              <w:left w:val="single" w:sz="8" w:space="0" w:color="999999"/>
              <w:bottom w:val="single" w:sz="8" w:space="0" w:color="999999"/>
              <w:right w:val="single" w:sz="8" w:space="0" w:color="999999"/>
            </w:tcBorders>
            <w:shd w:val="clear" w:color="auto" w:fill="auto"/>
            <w:tcMar>
              <w:top w:w="15" w:type="dxa"/>
              <w:left w:w="108" w:type="dxa"/>
              <w:bottom w:w="0" w:type="dxa"/>
              <w:right w:w="108" w:type="dxa"/>
            </w:tcMar>
            <w:hideMark/>
          </w:tcPr>
          <w:p w14:paraId="763ADA15" w14:textId="77777777" w:rsidR="00506AC5" w:rsidRPr="00C5372F" w:rsidRDefault="00506AC5" w:rsidP="005F1346">
            <w:pPr>
              <w:widowControl w:val="0"/>
              <w:spacing w:before="0" w:after="0"/>
              <w:ind w:right="181"/>
              <w:rPr>
                <w:rFonts w:cs="Arial"/>
                <w:bCs/>
                <w:sz w:val="16"/>
                <w:szCs w:val="20"/>
              </w:rPr>
            </w:pPr>
            <w:r w:rsidRPr="00C5372F">
              <w:rPr>
                <w:rFonts w:cs="Arial"/>
                <w:bCs/>
                <w:sz w:val="16"/>
                <w:szCs w:val="20"/>
              </w:rPr>
              <w:t>EXTREME</w:t>
            </w:r>
          </w:p>
        </w:tc>
        <w:tc>
          <w:tcPr>
            <w:tcW w:w="9072" w:type="dxa"/>
            <w:tcBorders>
              <w:top w:val="single" w:sz="8" w:space="0" w:color="999999"/>
              <w:left w:val="single" w:sz="8" w:space="0" w:color="999999"/>
              <w:bottom w:val="single" w:sz="8" w:space="0" w:color="999999"/>
              <w:right w:val="single" w:sz="8" w:space="0" w:color="999999"/>
            </w:tcBorders>
            <w:shd w:val="clear" w:color="auto" w:fill="auto"/>
            <w:tcMar>
              <w:top w:w="15" w:type="dxa"/>
              <w:left w:w="108" w:type="dxa"/>
              <w:bottom w:w="0" w:type="dxa"/>
              <w:right w:w="108" w:type="dxa"/>
            </w:tcMar>
            <w:hideMark/>
          </w:tcPr>
          <w:p w14:paraId="4ACD5163" w14:textId="77777777" w:rsidR="00506AC5" w:rsidRPr="00C5372F" w:rsidRDefault="00506AC5" w:rsidP="00506AC5">
            <w:pPr>
              <w:widowControl w:val="0"/>
              <w:numPr>
                <w:ilvl w:val="0"/>
                <w:numId w:val="48"/>
              </w:numPr>
              <w:spacing w:before="0" w:after="0" w:line="240" w:lineRule="auto"/>
              <w:ind w:right="181"/>
              <w:rPr>
                <w:rFonts w:cs="Arial"/>
                <w:bCs/>
                <w:sz w:val="16"/>
                <w:szCs w:val="20"/>
              </w:rPr>
            </w:pPr>
            <w:r w:rsidRPr="00C5372F">
              <w:rPr>
                <w:rFonts w:cs="Arial"/>
                <w:bCs/>
                <w:sz w:val="16"/>
                <w:szCs w:val="20"/>
              </w:rPr>
              <w:t xml:space="preserve">Immediate action required (short and/or long-term controls). </w:t>
            </w:r>
          </w:p>
          <w:p w14:paraId="41B8233F" w14:textId="77777777" w:rsidR="00506AC5" w:rsidRPr="00C5372F" w:rsidRDefault="00506AC5" w:rsidP="00506AC5">
            <w:pPr>
              <w:widowControl w:val="0"/>
              <w:numPr>
                <w:ilvl w:val="0"/>
                <w:numId w:val="48"/>
              </w:numPr>
              <w:spacing w:before="0" w:after="0" w:line="240" w:lineRule="auto"/>
              <w:ind w:right="181"/>
              <w:rPr>
                <w:rFonts w:cs="Arial"/>
                <w:bCs/>
                <w:sz w:val="16"/>
                <w:szCs w:val="20"/>
              </w:rPr>
            </w:pPr>
            <w:r w:rsidRPr="00C5372F">
              <w:rPr>
                <w:rFonts w:cs="Arial"/>
                <w:bCs/>
                <w:sz w:val="16"/>
                <w:szCs w:val="20"/>
              </w:rPr>
              <w:t xml:space="preserve">Work activity/component may be ceased/restricted until short term controls implemented to reduce risk level. </w:t>
            </w:r>
          </w:p>
          <w:p w14:paraId="502D1163" w14:textId="77777777" w:rsidR="00506AC5" w:rsidRPr="00C5372F" w:rsidRDefault="00506AC5" w:rsidP="00506AC5">
            <w:pPr>
              <w:widowControl w:val="0"/>
              <w:numPr>
                <w:ilvl w:val="0"/>
                <w:numId w:val="48"/>
              </w:numPr>
              <w:spacing w:before="0" w:after="0" w:line="240" w:lineRule="auto"/>
              <w:ind w:right="181"/>
              <w:rPr>
                <w:rFonts w:cs="Arial"/>
                <w:bCs/>
                <w:sz w:val="16"/>
                <w:szCs w:val="20"/>
              </w:rPr>
            </w:pPr>
            <w:r w:rsidRPr="00C5372F">
              <w:rPr>
                <w:rFonts w:cs="Arial"/>
                <w:bCs/>
                <w:sz w:val="16"/>
                <w:szCs w:val="20"/>
              </w:rPr>
              <w:t xml:space="preserve">Report in accordance with WMH risk requirements. Report immediately to the local WSW Unit. </w:t>
            </w:r>
          </w:p>
          <w:p w14:paraId="6C00D336" w14:textId="77777777" w:rsidR="00506AC5" w:rsidRPr="00C5372F" w:rsidRDefault="00506AC5" w:rsidP="00506AC5">
            <w:pPr>
              <w:widowControl w:val="0"/>
              <w:numPr>
                <w:ilvl w:val="0"/>
                <w:numId w:val="48"/>
              </w:numPr>
              <w:spacing w:before="0" w:after="0" w:line="240" w:lineRule="auto"/>
              <w:ind w:right="181"/>
              <w:rPr>
                <w:rFonts w:cs="Arial"/>
                <w:bCs/>
                <w:sz w:val="16"/>
                <w:szCs w:val="20"/>
              </w:rPr>
            </w:pPr>
            <w:r w:rsidRPr="00C5372F">
              <w:rPr>
                <w:rFonts w:cs="Arial"/>
                <w:bCs/>
                <w:sz w:val="16"/>
                <w:szCs w:val="20"/>
              </w:rPr>
              <w:t xml:space="preserve">Long term control plan including detailed risk assessment required with senior management involvement/review. </w:t>
            </w:r>
          </w:p>
        </w:tc>
      </w:tr>
    </w:tbl>
    <w:p w14:paraId="441CB7E6" w14:textId="77777777" w:rsidR="000C1AA4" w:rsidRDefault="000C1AA4">
      <w:pPr>
        <w:spacing w:before="0"/>
        <w:rPr>
          <w:b/>
          <w:szCs w:val="20"/>
        </w:rPr>
      </w:pPr>
    </w:p>
    <w:sectPr w:rsidR="000C1AA4" w:rsidSect="00AF15B5">
      <w:headerReference w:type="default" r:id="rId20"/>
      <w:pgSz w:w="11906" w:h="16838"/>
      <w:pgMar w:top="1276" w:right="851" w:bottom="992" w:left="709"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2C77A" w14:textId="77777777" w:rsidR="00953911" w:rsidRDefault="00953911" w:rsidP="00FC29C1">
      <w:pPr>
        <w:spacing w:before="0" w:after="0" w:line="240" w:lineRule="auto"/>
      </w:pPr>
      <w:r>
        <w:separator/>
      </w:r>
    </w:p>
  </w:endnote>
  <w:endnote w:type="continuationSeparator" w:id="0">
    <w:p w14:paraId="356A5AA2" w14:textId="77777777" w:rsidR="00953911" w:rsidRDefault="00953911" w:rsidP="00FC29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A980A" w14:textId="77777777" w:rsidR="006E3016" w:rsidRPr="00FC29C1" w:rsidRDefault="006E3016" w:rsidP="00FC29C1">
    <w:pPr>
      <w:pBdr>
        <w:top w:val="single" w:sz="4" w:space="1" w:color="BACE32"/>
      </w:pBdr>
      <w:rPr>
        <w:b/>
        <w:noProof/>
        <w:color w:val="BACE32"/>
        <w:sz w:val="4"/>
        <w:szCs w:val="4"/>
      </w:rPr>
    </w:pPr>
    <w:r>
      <w:rPr>
        <w:b/>
        <w:color w:val="BACE32"/>
        <w:sz w:val="16"/>
        <w:szCs w:val="16"/>
      </w:rPr>
      <w:tab/>
    </w:r>
    <w:r w:rsidRPr="00FC29C1">
      <w:rPr>
        <w:b/>
        <w:color w:val="BACE32"/>
        <w:sz w:val="4"/>
        <w:szCs w:val="4"/>
      </w:rPr>
      <w:tab/>
      <w:t xml:space="preserve">                     </w:t>
    </w:r>
    <w:r w:rsidRPr="00FC29C1">
      <w:rPr>
        <w:b/>
        <w:noProof/>
        <w:color w:val="BACE32"/>
        <w:sz w:val="4"/>
        <w:szCs w:val="4"/>
      </w:rPr>
      <w:tab/>
    </w:r>
    <w:r w:rsidRPr="00FC29C1">
      <w:rPr>
        <w:b/>
        <w:noProof/>
        <w:color w:val="BACE32"/>
        <w:sz w:val="4"/>
        <w:szCs w:val="4"/>
      </w:rPr>
      <w:tab/>
      <w:t xml:space="preserve">             </w:t>
    </w:r>
  </w:p>
  <w:p w14:paraId="3DB7BCC8" w14:textId="77777777" w:rsidR="006E3016" w:rsidRDefault="006E3016" w:rsidP="0039570F">
    <w:pPr>
      <w:pBdr>
        <w:top w:val="single" w:sz="4" w:space="1" w:color="BACE32"/>
      </w:pBdr>
      <w:spacing w:before="0" w:after="0" w:line="240" w:lineRule="auto"/>
      <w:jc w:val="right"/>
      <w:rPr>
        <w:noProof/>
        <w:color w:val="BACE32"/>
        <w:sz w:val="16"/>
        <w:szCs w:val="16"/>
      </w:rPr>
    </w:pPr>
    <w:r>
      <w:rPr>
        <w:rStyle w:val="PageNumber"/>
        <w:color w:val="BACE32"/>
        <w:sz w:val="16"/>
        <w:szCs w:val="16"/>
        <w:lang w:eastAsia="en-AU"/>
      </w:rPr>
      <w:t>Revision 1.0 May 19</w:t>
    </w:r>
    <w:r>
      <w:rPr>
        <w:rStyle w:val="PageNumber"/>
        <w:color w:val="BACE32"/>
        <w:sz w:val="16"/>
        <w:szCs w:val="16"/>
        <w:lang w:eastAsia="en-AU"/>
      </w:rPr>
      <w:tab/>
    </w:r>
    <w:r>
      <w:rPr>
        <w:rStyle w:val="PageNumber"/>
        <w:color w:val="BACE32"/>
        <w:sz w:val="16"/>
        <w:szCs w:val="16"/>
        <w:lang w:eastAsia="en-AU"/>
      </w:rPr>
      <w:tab/>
    </w:r>
    <w:r>
      <w:rPr>
        <w:rStyle w:val="PageNumber"/>
        <w:color w:val="BACE32"/>
        <w:sz w:val="16"/>
        <w:szCs w:val="16"/>
        <w:lang w:eastAsia="en-AU"/>
      </w:rPr>
      <w:tab/>
      <w:t xml:space="preserve">                      </w:t>
    </w:r>
    <w:r w:rsidRPr="00DD6D75">
      <w:rPr>
        <w:rStyle w:val="PageNumber"/>
        <w:color w:val="BACE32"/>
        <w:sz w:val="16"/>
        <w:szCs w:val="16"/>
        <w:lang w:eastAsia="en-AU"/>
      </w:rPr>
      <w:t xml:space="preserve">Page </w:t>
    </w:r>
    <w:r w:rsidRPr="00DD6D75">
      <w:rPr>
        <w:rStyle w:val="PageNumber"/>
        <w:bCs/>
        <w:color w:val="BACE32"/>
        <w:sz w:val="16"/>
        <w:szCs w:val="16"/>
        <w:lang w:eastAsia="en-AU"/>
      </w:rPr>
      <w:fldChar w:fldCharType="begin"/>
    </w:r>
    <w:r w:rsidRPr="00DD6D75">
      <w:rPr>
        <w:rStyle w:val="PageNumber"/>
        <w:bCs/>
        <w:color w:val="BACE32"/>
        <w:sz w:val="16"/>
        <w:szCs w:val="16"/>
        <w:lang w:eastAsia="en-AU"/>
      </w:rPr>
      <w:instrText xml:space="preserve"> PAGE  \* Arabic  \* MERGEFORMAT </w:instrText>
    </w:r>
    <w:r w:rsidRPr="00DD6D75">
      <w:rPr>
        <w:rStyle w:val="PageNumber"/>
        <w:bCs/>
        <w:color w:val="BACE32"/>
        <w:sz w:val="16"/>
        <w:szCs w:val="16"/>
        <w:lang w:eastAsia="en-AU"/>
      </w:rPr>
      <w:fldChar w:fldCharType="separate"/>
    </w:r>
    <w:r>
      <w:rPr>
        <w:rStyle w:val="PageNumber"/>
        <w:bCs/>
        <w:noProof/>
        <w:color w:val="BACE32"/>
        <w:sz w:val="16"/>
        <w:szCs w:val="16"/>
        <w:lang w:eastAsia="en-AU"/>
      </w:rPr>
      <w:t>2</w:t>
    </w:r>
    <w:r w:rsidRPr="00DD6D75">
      <w:rPr>
        <w:rStyle w:val="PageNumber"/>
        <w:bCs/>
        <w:color w:val="BACE32"/>
        <w:sz w:val="16"/>
        <w:szCs w:val="16"/>
        <w:lang w:eastAsia="en-AU"/>
      </w:rPr>
      <w:fldChar w:fldCharType="end"/>
    </w:r>
    <w:r w:rsidRPr="00DD6D75">
      <w:rPr>
        <w:rStyle w:val="PageNumber"/>
        <w:color w:val="BACE32"/>
        <w:sz w:val="16"/>
        <w:szCs w:val="16"/>
        <w:lang w:eastAsia="en-AU"/>
      </w:rPr>
      <w:t xml:space="preserve"> of </w:t>
    </w:r>
    <w:r w:rsidRPr="00DD6D75">
      <w:rPr>
        <w:rStyle w:val="PageNumber"/>
        <w:bCs/>
        <w:color w:val="BACE32"/>
        <w:sz w:val="16"/>
        <w:szCs w:val="16"/>
        <w:lang w:eastAsia="en-AU"/>
      </w:rPr>
      <w:fldChar w:fldCharType="begin"/>
    </w:r>
    <w:r w:rsidRPr="00DD6D75">
      <w:rPr>
        <w:rStyle w:val="PageNumber"/>
        <w:bCs/>
        <w:color w:val="BACE32"/>
        <w:sz w:val="16"/>
        <w:szCs w:val="16"/>
        <w:lang w:eastAsia="en-AU"/>
      </w:rPr>
      <w:instrText xml:space="preserve"> NUMPAGES  \* Arabic  \* MERGEFORMAT </w:instrText>
    </w:r>
    <w:r w:rsidRPr="00DD6D75">
      <w:rPr>
        <w:rStyle w:val="PageNumber"/>
        <w:bCs/>
        <w:color w:val="BACE32"/>
        <w:sz w:val="16"/>
        <w:szCs w:val="16"/>
        <w:lang w:eastAsia="en-AU"/>
      </w:rPr>
      <w:fldChar w:fldCharType="separate"/>
    </w:r>
    <w:r>
      <w:rPr>
        <w:rStyle w:val="PageNumber"/>
        <w:bCs/>
        <w:noProof/>
        <w:color w:val="BACE32"/>
        <w:sz w:val="16"/>
        <w:szCs w:val="16"/>
        <w:lang w:eastAsia="en-AU"/>
      </w:rPr>
      <w:t>2</w:t>
    </w:r>
    <w:r w:rsidRPr="00DD6D75">
      <w:rPr>
        <w:rStyle w:val="PageNumber"/>
        <w:bCs/>
        <w:color w:val="BACE32"/>
        <w:sz w:val="16"/>
        <w:szCs w:val="16"/>
        <w:lang w:eastAsia="en-AU"/>
      </w:rPr>
      <w:fldChar w:fldCharType="end"/>
    </w:r>
    <w:r>
      <w:rPr>
        <w:b/>
        <w:noProof/>
        <w:color w:val="BACE32"/>
        <w:sz w:val="16"/>
        <w:szCs w:val="16"/>
      </w:rPr>
      <w:t xml:space="preserve">    </w:t>
    </w:r>
    <w:r>
      <w:rPr>
        <w:b/>
        <w:noProof/>
        <w:color w:val="BACE32"/>
        <w:sz w:val="16"/>
        <w:szCs w:val="16"/>
      </w:rPr>
      <w:tab/>
      <w:t xml:space="preserve">          </w:t>
    </w:r>
    <w:r>
      <w:rPr>
        <w:b/>
        <w:noProof/>
        <w:color w:val="BACE32"/>
        <w:sz w:val="16"/>
        <w:szCs w:val="16"/>
      </w:rPr>
      <w:tab/>
    </w:r>
    <w:r>
      <w:rPr>
        <w:b/>
        <w:noProof/>
        <w:color w:val="BACE32"/>
        <w:sz w:val="16"/>
        <w:szCs w:val="16"/>
      </w:rPr>
      <w:tab/>
      <w:t xml:space="preserve">  </w:t>
    </w:r>
    <w:r>
      <w:rPr>
        <w:b/>
        <w:noProof/>
        <w:color w:val="BACE32"/>
        <w:sz w:val="16"/>
        <w:szCs w:val="16"/>
      </w:rPr>
      <w:tab/>
    </w:r>
    <w:r>
      <w:rPr>
        <w:b/>
        <w:noProof/>
        <w:color w:val="BACE32"/>
        <w:sz w:val="16"/>
        <w:szCs w:val="16"/>
      </w:rPr>
      <w:tab/>
      <w:t xml:space="preserve">  </w:t>
    </w:r>
    <w:r>
      <w:rPr>
        <w:noProof/>
        <w:color w:val="BACE32"/>
        <w:sz w:val="16"/>
        <w:szCs w:val="16"/>
      </w:rPr>
      <w:t>Job Hazard Analysis</w:t>
    </w:r>
  </w:p>
  <w:p w14:paraId="4CD215F4" w14:textId="77777777" w:rsidR="006E3016" w:rsidRDefault="006E3016" w:rsidP="0039570F">
    <w:pPr>
      <w:pBdr>
        <w:top w:val="single" w:sz="4" w:space="1" w:color="BACE32"/>
      </w:pBdr>
      <w:spacing w:before="0" w:after="0" w:line="240" w:lineRule="auto"/>
      <w:jc w:val="right"/>
      <w:rPr>
        <w:noProof/>
        <w:color w:val="BACE32"/>
        <w:sz w:val="16"/>
        <w:szCs w:val="16"/>
      </w:rPr>
    </w:pPr>
    <w:r>
      <w:rPr>
        <w:noProof/>
        <w:color w:val="BACE32"/>
        <w:sz w:val="16"/>
        <w:szCs w:val="16"/>
      </w:rPr>
      <w:t>WMH-IA-FM-002</w:t>
    </w:r>
  </w:p>
  <w:p w14:paraId="32A10E8E" w14:textId="77777777" w:rsidR="006E3016" w:rsidRPr="00FC29C1" w:rsidRDefault="006E3016" w:rsidP="0039570F">
    <w:pPr>
      <w:pBdr>
        <w:top w:val="single" w:sz="4" w:space="1" w:color="BACE32"/>
      </w:pBdr>
      <w:spacing w:before="0" w:after="0" w:line="240" w:lineRule="auto"/>
      <w:jc w:val="right"/>
      <w:rPr>
        <w:noProof/>
        <w:color w:val="BACE32"/>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FA940" w14:textId="77777777" w:rsidR="006E3016" w:rsidRDefault="006E3016">
    <w:pPr>
      <w:pStyle w:val="Footer"/>
    </w:pPr>
    <w:r>
      <w:rPr>
        <w:noProof/>
      </w:rPr>
      <w:drawing>
        <wp:anchor distT="0" distB="0" distL="114300" distR="114300" simplePos="0" relativeHeight="251655680" behindDoc="0" locked="0" layoutInCell="1" allowOverlap="1" wp14:anchorId="293A0184" wp14:editId="3158FF2B">
          <wp:simplePos x="0" y="0"/>
          <wp:positionH relativeFrom="page">
            <wp:posOffset>123190</wp:posOffset>
          </wp:positionH>
          <wp:positionV relativeFrom="paragraph">
            <wp:posOffset>-1063484</wp:posOffset>
          </wp:positionV>
          <wp:extent cx="7326489" cy="1249220"/>
          <wp:effectExtent l="0" t="0" r="8255"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Word Document Footer.jpg"/>
                  <pic:cNvPicPr/>
                </pic:nvPicPr>
                <pic:blipFill>
                  <a:blip r:embed="rId1">
                    <a:extLst>
                      <a:ext uri="{28A0092B-C50C-407E-A947-70E740481C1C}">
                        <a14:useLocalDpi xmlns:a14="http://schemas.microsoft.com/office/drawing/2010/main" val="0"/>
                      </a:ext>
                    </a:extLst>
                  </a:blip>
                  <a:stretch>
                    <a:fillRect/>
                  </a:stretch>
                </pic:blipFill>
                <pic:spPr>
                  <a:xfrm>
                    <a:off x="0" y="0"/>
                    <a:ext cx="7326489" cy="124922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EE3E9" w14:textId="77777777" w:rsidR="00506AC5" w:rsidRPr="00FC29C1" w:rsidRDefault="00506AC5" w:rsidP="00FC29C1">
    <w:pPr>
      <w:pBdr>
        <w:top w:val="single" w:sz="4" w:space="1" w:color="BACE32"/>
      </w:pBdr>
      <w:rPr>
        <w:b/>
        <w:noProof/>
        <w:color w:val="BACE32"/>
        <w:sz w:val="4"/>
        <w:szCs w:val="4"/>
      </w:rPr>
    </w:pPr>
    <w:r>
      <w:rPr>
        <w:b/>
        <w:color w:val="BACE32"/>
        <w:sz w:val="16"/>
        <w:szCs w:val="16"/>
      </w:rPr>
      <w:tab/>
    </w:r>
    <w:r w:rsidRPr="00FC29C1">
      <w:rPr>
        <w:b/>
        <w:color w:val="BACE32"/>
        <w:sz w:val="4"/>
        <w:szCs w:val="4"/>
      </w:rPr>
      <w:tab/>
      <w:t xml:space="preserve">                     </w:t>
    </w:r>
    <w:r w:rsidRPr="00FC29C1">
      <w:rPr>
        <w:b/>
        <w:noProof/>
        <w:color w:val="BACE32"/>
        <w:sz w:val="4"/>
        <w:szCs w:val="4"/>
      </w:rPr>
      <w:tab/>
    </w:r>
    <w:r w:rsidRPr="00FC29C1">
      <w:rPr>
        <w:b/>
        <w:noProof/>
        <w:color w:val="BACE32"/>
        <w:sz w:val="4"/>
        <w:szCs w:val="4"/>
      </w:rPr>
      <w:tab/>
      <w:t xml:space="preserve">             </w:t>
    </w:r>
  </w:p>
  <w:p w14:paraId="52BA2E98" w14:textId="77777777" w:rsidR="00506AC5" w:rsidRDefault="00506AC5" w:rsidP="004F6AC6">
    <w:pPr>
      <w:pBdr>
        <w:top w:val="single" w:sz="4" w:space="1" w:color="BACE32"/>
      </w:pBdr>
      <w:spacing w:before="0" w:after="0" w:line="240" w:lineRule="auto"/>
      <w:jc w:val="right"/>
      <w:rPr>
        <w:noProof/>
        <w:color w:val="BACE32"/>
        <w:sz w:val="16"/>
        <w:szCs w:val="16"/>
      </w:rPr>
    </w:pPr>
    <w:r>
      <w:rPr>
        <w:rStyle w:val="PageNumber"/>
        <w:color w:val="BACE32"/>
        <w:sz w:val="16"/>
        <w:szCs w:val="16"/>
        <w:lang w:eastAsia="en-AU"/>
      </w:rPr>
      <w:t>Revision 1.0 May 19</w:t>
    </w:r>
    <w:r>
      <w:rPr>
        <w:rStyle w:val="PageNumber"/>
        <w:color w:val="BACE32"/>
        <w:sz w:val="16"/>
        <w:szCs w:val="16"/>
        <w:lang w:eastAsia="en-AU"/>
      </w:rPr>
      <w:tab/>
    </w:r>
    <w:r>
      <w:rPr>
        <w:rStyle w:val="PageNumber"/>
        <w:color w:val="BACE32"/>
        <w:sz w:val="16"/>
        <w:szCs w:val="16"/>
        <w:lang w:eastAsia="en-AU"/>
      </w:rPr>
      <w:tab/>
    </w:r>
    <w:r>
      <w:rPr>
        <w:rStyle w:val="PageNumber"/>
        <w:color w:val="BACE32"/>
        <w:sz w:val="16"/>
        <w:szCs w:val="16"/>
        <w:lang w:eastAsia="en-AU"/>
      </w:rPr>
      <w:tab/>
      <w:t xml:space="preserve">                      </w:t>
    </w:r>
    <w:r>
      <w:rPr>
        <w:rStyle w:val="PageNumber"/>
        <w:color w:val="BACE32"/>
        <w:sz w:val="16"/>
        <w:szCs w:val="16"/>
        <w:lang w:eastAsia="en-AU"/>
      </w:rPr>
      <w:tab/>
    </w:r>
    <w:r>
      <w:rPr>
        <w:rStyle w:val="PageNumber"/>
        <w:color w:val="BACE32"/>
        <w:sz w:val="16"/>
        <w:szCs w:val="16"/>
        <w:lang w:eastAsia="en-AU"/>
      </w:rPr>
      <w:tab/>
    </w:r>
    <w:r>
      <w:rPr>
        <w:rStyle w:val="PageNumber"/>
        <w:color w:val="BACE32"/>
        <w:sz w:val="16"/>
        <w:szCs w:val="16"/>
        <w:lang w:eastAsia="en-AU"/>
      </w:rPr>
      <w:tab/>
    </w:r>
    <w:r w:rsidRPr="00DD6D75">
      <w:rPr>
        <w:rStyle w:val="PageNumber"/>
        <w:color w:val="BACE32"/>
        <w:sz w:val="16"/>
        <w:szCs w:val="16"/>
        <w:lang w:eastAsia="en-AU"/>
      </w:rPr>
      <w:t xml:space="preserve">Page </w:t>
    </w:r>
    <w:r w:rsidRPr="00DD6D75">
      <w:rPr>
        <w:rStyle w:val="PageNumber"/>
        <w:bCs/>
        <w:color w:val="BACE32"/>
        <w:sz w:val="16"/>
        <w:szCs w:val="16"/>
        <w:lang w:eastAsia="en-AU"/>
      </w:rPr>
      <w:fldChar w:fldCharType="begin"/>
    </w:r>
    <w:r w:rsidRPr="00DD6D75">
      <w:rPr>
        <w:rStyle w:val="PageNumber"/>
        <w:bCs/>
        <w:color w:val="BACE32"/>
        <w:sz w:val="16"/>
        <w:szCs w:val="16"/>
        <w:lang w:eastAsia="en-AU"/>
      </w:rPr>
      <w:instrText xml:space="preserve"> PAGE  \* Arabic  \* MERGEFORMAT </w:instrText>
    </w:r>
    <w:r w:rsidRPr="00DD6D75">
      <w:rPr>
        <w:rStyle w:val="PageNumber"/>
        <w:bCs/>
        <w:color w:val="BACE32"/>
        <w:sz w:val="16"/>
        <w:szCs w:val="16"/>
        <w:lang w:eastAsia="en-AU"/>
      </w:rPr>
      <w:fldChar w:fldCharType="separate"/>
    </w:r>
    <w:r>
      <w:rPr>
        <w:rStyle w:val="PageNumber"/>
        <w:bCs/>
        <w:noProof/>
        <w:color w:val="BACE32"/>
        <w:sz w:val="16"/>
        <w:szCs w:val="16"/>
        <w:lang w:eastAsia="en-AU"/>
      </w:rPr>
      <w:t>2</w:t>
    </w:r>
    <w:r w:rsidRPr="00DD6D75">
      <w:rPr>
        <w:rStyle w:val="PageNumber"/>
        <w:bCs/>
        <w:color w:val="BACE32"/>
        <w:sz w:val="16"/>
        <w:szCs w:val="16"/>
        <w:lang w:eastAsia="en-AU"/>
      </w:rPr>
      <w:fldChar w:fldCharType="end"/>
    </w:r>
    <w:r w:rsidRPr="00DD6D75">
      <w:rPr>
        <w:rStyle w:val="PageNumber"/>
        <w:color w:val="BACE32"/>
        <w:sz w:val="16"/>
        <w:szCs w:val="16"/>
        <w:lang w:eastAsia="en-AU"/>
      </w:rPr>
      <w:t xml:space="preserve"> of </w:t>
    </w:r>
    <w:r w:rsidRPr="00DD6D75">
      <w:rPr>
        <w:rStyle w:val="PageNumber"/>
        <w:bCs/>
        <w:color w:val="BACE32"/>
        <w:sz w:val="16"/>
        <w:szCs w:val="16"/>
        <w:lang w:eastAsia="en-AU"/>
      </w:rPr>
      <w:fldChar w:fldCharType="begin"/>
    </w:r>
    <w:r w:rsidRPr="00DD6D75">
      <w:rPr>
        <w:rStyle w:val="PageNumber"/>
        <w:bCs/>
        <w:color w:val="BACE32"/>
        <w:sz w:val="16"/>
        <w:szCs w:val="16"/>
        <w:lang w:eastAsia="en-AU"/>
      </w:rPr>
      <w:instrText xml:space="preserve"> NUMPAGES  \* Arabic  \* MERGEFORMAT </w:instrText>
    </w:r>
    <w:r w:rsidRPr="00DD6D75">
      <w:rPr>
        <w:rStyle w:val="PageNumber"/>
        <w:bCs/>
        <w:color w:val="BACE32"/>
        <w:sz w:val="16"/>
        <w:szCs w:val="16"/>
        <w:lang w:eastAsia="en-AU"/>
      </w:rPr>
      <w:fldChar w:fldCharType="separate"/>
    </w:r>
    <w:r>
      <w:rPr>
        <w:rStyle w:val="PageNumber"/>
        <w:bCs/>
        <w:noProof/>
        <w:color w:val="BACE32"/>
        <w:sz w:val="16"/>
        <w:szCs w:val="16"/>
        <w:lang w:eastAsia="en-AU"/>
      </w:rPr>
      <w:t>2</w:t>
    </w:r>
    <w:r w:rsidRPr="00DD6D75">
      <w:rPr>
        <w:rStyle w:val="PageNumber"/>
        <w:bCs/>
        <w:color w:val="BACE32"/>
        <w:sz w:val="16"/>
        <w:szCs w:val="16"/>
        <w:lang w:eastAsia="en-AU"/>
      </w:rPr>
      <w:fldChar w:fldCharType="end"/>
    </w:r>
    <w:r>
      <w:rPr>
        <w:rStyle w:val="PageNumber"/>
        <w:bCs/>
        <w:color w:val="BACE32"/>
        <w:sz w:val="16"/>
        <w:szCs w:val="16"/>
        <w:lang w:eastAsia="en-AU"/>
      </w:rPr>
      <w:tab/>
    </w:r>
    <w:r>
      <w:rPr>
        <w:b/>
        <w:noProof/>
        <w:color w:val="BACE32"/>
        <w:sz w:val="16"/>
        <w:szCs w:val="16"/>
      </w:rPr>
      <w:t xml:space="preserve">    </w:t>
    </w:r>
    <w:r>
      <w:rPr>
        <w:b/>
        <w:noProof/>
        <w:color w:val="BACE32"/>
        <w:sz w:val="16"/>
        <w:szCs w:val="16"/>
      </w:rPr>
      <w:tab/>
      <w:t xml:space="preserve">          </w:t>
    </w:r>
    <w:r>
      <w:rPr>
        <w:b/>
        <w:noProof/>
        <w:color w:val="BACE32"/>
        <w:sz w:val="16"/>
        <w:szCs w:val="16"/>
      </w:rPr>
      <w:tab/>
    </w:r>
    <w:r>
      <w:rPr>
        <w:b/>
        <w:noProof/>
        <w:color w:val="BACE32"/>
        <w:sz w:val="16"/>
        <w:szCs w:val="16"/>
      </w:rPr>
      <w:tab/>
      <w:t xml:space="preserve">    </w:t>
    </w:r>
    <w:r>
      <w:rPr>
        <w:b/>
        <w:noProof/>
        <w:color w:val="BACE32"/>
        <w:sz w:val="16"/>
        <w:szCs w:val="16"/>
      </w:rPr>
      <w:tab/>
    </w:r>
    <w:r>
      <w:rPr>
        <w:b/>
        <w:noProof/>
        <w:color w:val="BACE32"/>
        <w:sz w:val="16"/>
        <w:szCs w:val="16"/>
      </w:rPr>
      <w:tab/>
    </w:r>
    <w:r>
      <w:rPr>
        <w:b/>
        <w:noProof/>
        <w:color w:val="BACE32"/>
        <w:sz w:val="16"/>
        <w:szCs w:val="16"/>
      </w:rPr>
      <w:tab/>
    </w:r>
    <w:r>
      <w:rPr>
        <w:b/>
        <w:noProof/>
        <w:color w:val="BACE32"/>
        <w:sz w:val="16"/>
        <w:szCs w:val="16"/>
      </w:rPr>
      <w:tab/>
    </w:r>
    <w:r>
      <w:rPr>
        <w:noProof/>
        <w:color w:val="BACE32"/>
        <w:sz w:val="16"/>
        <w:szCs w:val="16"/>
      </w:rPr>
      <w:t>Job Hazard Analysis</w:t>
    </w:r>
  </w:p>
  <w:p w14:paraId="4B9A6BF6" w14:textId="77777777" w:rsidR="00506AC5" w:rsidRDefault="00506AC5" w:rsidP="0039570F">
    <w:pPr>
      <w:pBdr>
        <w:top w:val="single" w:sz="4" w:space="1" w:color="BACE32"/>
      </w:pBdr>
      <w:spacing w:before="0" w:after="0" w:line="240" w:lineRule="auto"/>
      <w:jc w:val="right"/>
      <w:rPr>
        <w:noProof/>
        <w:color w:val="BACE32"/>
        <w:sz w:val="16"/>
        <w:szCs w:val="16"/>
      </w:rPr>
    </w:pPr>
    <w:r>
      <w:rPr>
        <w:noProof/>
        <w:color w:val="BACE32"/>
        <w:sz w:val="16"/>
        <w:szCs w:val="16"/>
      </w:rPr>
      <w:t>WMH-IA-FM-002</w:t>
    </w:r>
  </w:p>
  <w:p w14:paraId="7E2CA809" w14:textId="77777777" w:rsidR="00506AC5" w:rsidRPr="00FC29C1" w:rsidRDefault="00506AC5" w:rsidP="0039570F">
    <w:pPr>
      <w:pBdr>
        <w:top w:val="single" w:sz="4" w:space="1" w:color="BACE32"/>
      </w:pBdr>
      <w:spacing w:before="0" w:after="0" w:line="240" w:lineRule="auto"/>
      <w:jc w:val="right"/>
      <w:rPr>
        <w:noProof/>
        <w:color w:val="BACE3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61F9F" w14:textId="77777777" w:rsidR="00953911" w:rsidRDefault="00953911" w:rsidP="00FC29C1">
      <w:pPr>
        <w:spacing w:before="0" w:after="0" w:line="240" w:lineRule="auto"/>
      </w:pPr>
      <w:r>
        <w:separator/>
      </w:r>
    </w:p>
  </w:footnote>
  <w:footnote w:type="continuationSeparator" w:id="0">
    <w:p w14:paraId="5CEB4E93" w14:textId="77777777" w:rsidR="00953911" w:rsidRDefault="00953911" w:rsidP="00FC29C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88BFF" w14:textId="77777777" w:rsidR="006E3016" w:rsidRDefault="006E3016">
    <w:pPr>
      <w:pStyle w:val="Header"/>
    </w:pPr>
    <w:r>
      <w:rPr>
        <w:noProof/>
      </w:rPr>
      <w:drawing>
        <wp:anchor distT="0" distB="0" distL="114300" distR="114300" simplePos="0" relativeHeight="251657728" behindDoc="0" locked="0" layoutInCell="1" allowOverlap="1" wp14:anchorId="525E9622" wp14:editId="11B26F12">
          <wp:simplePos x="0" y="0"/>
          <wp:positionH relativeFrom="page">
            <wp:posOffset>436727</wp:posOffset>
          </wp:positionH>
          <wp:positionV relativeFrom="paragraph">
            <wp:posOffset>-381341</wp:posOffset>
          </wp:positionV>
          <wp:extent cx="7050969" cy="6946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A4 Word Document Header - Basic.jpg"/>
                  <pic:cNvPicPr/>
                </pic:nvPicPr>
                <pic:blipFill>
                  <a:blip r:embed="rId1">
                    <a:extLst>
                      <a:ext uri="{28A0092B-C50C-407E-A947-70E740481C1C}">
                        <a14:useLocalDpi xmlns:a14="http://schemas.microsoft.com/office/drawing/2010/main" val="0"/>
                      </a:ext>
                    </a:extLst>
                  </a:blip>
                  <a:stretch>
                    <a:fillRect/>
                  </a:stretch>
                </pic:blipFill>
                <pic:spPr>
                  <a:xfrm>
                    <a:off x="0" y="0"/>
                    <a:ext cx="7057441" cy="69532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C54F8" w14:textId="77777777" w:rsidR="006E3016" w:rsidRDefault="006E3016">
    <w:pPr>
      <w:pStyle w:val="Header"/>
    </w:pPr>
    <w:r>
      <w:rPr>
        <w:noProof/>
      </w:rPr>
      <w:drawing>
        <wp:anchor distT="0" distB="0" distL="114300" distR="114300" simplePos="0" relativeHeight="251656704" behindDoc="0" locked="0" layoutInCell="1" allowOverlap="1" wp14:anchorId="055BBB6B" wp14:editId="2B319BFD">
          <wp:simplePos x="0" y="0"/>
          <wp:positionH relativeFrom="margin">
            <wp:align>left</wp:align>
          </wp:positionH>
          <wp:positionV relativeFrom="paragraph">
            <wp:posOffset>-381341</wp:posOffset>
          </wp:positionV>
          <wp:extent cx="6960358" cy="69464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A4 Word Document Header - Basic.jpg"/>
                  <pic:cNvPicPr/>
                </pic:nvPicPr>
                <pic:blipFill>
                  <a:blip r:embed="rId1">
                    <a:extLst>
                      <a:ext uri="{28A0092B-C50C-407E-A947-70E740481C1C}">
                        <a14:useLocalDpi xmlns:a14="http://schemas.microsoft.com/office/drawing/2010/main" val="0"/>
                      </a:ext>
                    </a:extLst>
                  </a:blip>
                  <a:stretch>
                    <a:fillRect/>
                  </a:stretch>
                </pic:blipFill>
                <pic:spPr>
                  <a:xfrm>
                    <a:off x="0" y="0"/>
                    <a:ext cx="7038631" cy="70246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F0CE0" w14:textId="77777777" w:rsidR="00506AC5" w:rsidRDefault="00506A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D0A66" w14:textId="77777777" w:rsidR="00506AC5" w:rsidRDefault="00506AC5">
    <w:pPr>
      <w:pStyle w:val="Header"/>
    </w:pPr>
    <w:r>
      <w:rPr>
        <w:noProof/>
      </w:rPr>
      <w:drawing>
        <wp:anchor distT="0" distB="0" distL="114300" distR="114300" simplePos="0" relativeHeight="251658752" behindDoc="0" locked="0" layoutInCell="1" allowOverlap="1" wp14:anchorId="15D27CF1" wp14:editId="470FE39F">
          <wp:simplePos x="0" y="0"/>
          <wp:positionH relativeFrom="page">
            <wp:posOffset>689212</wp:posOffset>
          </wp:positionH>
          <wp:positionV relativeFrom="paragraph">
            <wp:posOffset>-326750</wp:posOffset>
          </wp:positionV>
          <wp:extent cx="9990161" cy="6946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A4 Word Document Header - Basic.jpg"/>
                  <pic:cNvPicPr/>
                </pic:nvPicPr>
                <pic:blipFill>
                  <a:blip r:embed="rId1">
                    <a:extLst>
                      <a:ext uri="{28A0092B-C50C-407E-A947-70E740481C1C}">
                        <a14:useLocalDpi xmlns:a14="http://schemas.microsoft.com/office/drawing/2010/main" val="0"/>
                      </a:ext>
                    </a:extLst>
                  </a:blip>
                  <a:stretch>
                    <a:fillRect/>
                  </a:stretch>
                </pic:blipFill>
                <pic:spPr>
                  <a:xfrm>
                    <a:off x="0" y="0"/>
                    <a:ext cx="10226941" cy="711111"/>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0F76" w14:textId="77777777" w:rsidR="00506AC5" w:rsidRDefault="00506AC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4A8BF" w14:textId="77777777" w:rsidR="00671F7B" w:rsidRDefault="00936D02">
    <w:pPr>
      <w:pStyle w:val="Header"/>
    </w:pPr>
    <w:r>
      <w:rPr>
        <w:noProof/>
      </w:rPr>
      <w:drawing>
        <wp:anchor distT="0" distB="0" distL="114300" distR="114300" simplePos="0" relativeHeight="251661824" behindDoc="0" locked="0" layoutInCell="1" allowOverlap="1" wp14:anchorId="19DF9AE3" wp14:editId="3245B841">
          <wp:simplePos x="0" y="0"/>
          <wp:positionH relativeFrom="page">
            <wp:posOffset>194945</wp:posOffset>
          </wp:positionH>
          <wp:positionV relativeFrom="paragraph">
            <wp:posOffset>-363220</wp:posOffset>
          </wp:positionV>
          <wp:extent cx="7428089" cy="694859"/>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A4 Word Document Header - Basic.jpg"/>
                  <pic:cNvPicPr/>
                </pic:nvPicPr>
                <pic:blipFill>
                  <a:blip r:embed="rId1">
                    <a:extLst>
                      <a:ext uri="{28A0092B-C50C-407E-A947-70E740481C1C}">
                        <a14:useLocalDpi xmlns:a14="http://schemas.microsoft.com/office/drawing/2010/main" val="0"/>
                      </a:ext>
                    </a:extLst>
                  </a:blip>
                  <a:stretch>
                    <a:fillRect/>
                  </a:stretch>
                </pic:blipFill>
                <pic:spPr>
                  <a:xfrm>
                    <a:off x="0" y="0"/>
                    <a:ext cx="7428089" cy="6948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0B0880"/>
    <w:multiLevelType w:val="hybridMultilevel"/>
    <w:tmpl w:val="6E0198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CDE44E"/>
    <w:multiLevelType w:val="hybridMultilevel"/>
    <w:tmpl w:val="0A9D18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ADE59B7"/>
    <w:multiLevelType w:val="hybridMultilevel"/>
    <w:tmpl w:val="BB30B2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B70ADB"/>
    <w:multiLevelType w:val="hybridMultilevel"/>
    <w:tmpl w:val="3006E206"/>
    <w:lvl w:ilvl="0" w:tplc="AFC6EB7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16D665F"/>
    <w:multiLevelType w:val="hybridMultilevel"/>
    <w:tmpl w:val="383253DA"/>
    <w:lvl w:ilvl="0" w:tplc="8326E7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1B943CC"/>
    <w:multiLevelType w:val="hybridMultilevel"/>
    <w:tmpl w:val="6B90D41A"/>
    <w:lvl w:ilvl="0" w:tplc="0C090001">
      <w:start w:val="1"/>
      <w:numFmt w:val="bullet"/>
      <w:lvlText w:val=""/>
      <w:lvlJc w:val="left"/>
      <w:pPr>
        <w:ind w:left="1080" w:hanging="360"/>
      </w:pPr>
      <w:rPr>
        <w:rFonts w:ascii="Symbol" w:hAnsi="Symbol" w:hint="default"/>
      </w:rPr>
    </w:lvl>
    <w:lvl w:ilvl="1" w:tplc="69DC9A70">
      <w:start w:val="3"/>
      <w:numFmt w:val="bullet"/>
      <w:lvlText w:val="•"/>
      <w:lvlJc w:val="left"/>
      <w:pPr>
        <w:ind w:left="1800" w:hanging="360"/>
      </w:pPr>
      <w:rPr>
        <w:rFonts w:ascii="SymbolMT" w:eastAsia="Times New Roman" w:hAnsi="SymbolMT" w:cs="SymbolMT" w:hint="default"/>
        <w:b w:val="0"/>
        <w:sz w:val="20"/>
      </w:rPr>
    </w:lvl>
    <w:lvl w:ilvl="2" w:tplc="C2A84C38">
      <w:start w:val="1"/>
      <w:numFmt w:val="lowerRoman"/>
      <w:lvlText w:val="%3."/>
      <w:lvlJc w:val="left"/>
      <w:pPr>
        <w:ind w:left="3060" w:hanging="720"/>
      </w:pPr>
      <w:rPr>
        <w:rFonts w:hint="default"/>
        <w:sz w:val="20"/>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33A6AD0"/>
    <w:multiLevelType w:val="hybridMultilevel"/>
    <w:tmpl w:val="1C287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C21D7E"/>
    <w:multiLevelType w:val="hybridMultilevel"/>
    <w:tmpl w:val="4C0E03E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D668FA"/>
    <w:multiLevelType w:val="hybridMultilevel"/>
    <w:tmpl w:val="353A589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1305E2"/>
    <w:multiLevelType w:val="hybridMultilevel"/>
    <w:tmpl w:val="A7B8BF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4147C82"/>
    <w:multiLevelType w:val="hybridMultilevel"/>
    <w:tmpl w:val="92486BCC"/>
    <w:lvl w:ilvl="0" w:tplc="0C090011">
      <w:start w:val="1"/>
      <w:numFmt w:val="decimal"/>
      <w:lvlText w:val="%1)"/>
      <w:lvlJc w:val="left"/>
      <w:pPr>
        <w:ind w:left="2222" w:hanging="360"/>
      </w:pPr>
    </w:lvl>
    <w:lvl w:ilvl="1" w:tplc="0C090019" w:tentative="1">
      <w:start w:val="1"/>
      <w:numFmt w:val="lowerLetter"/>
      <w:lvlText w:val="%2."/>
      <w:lvlJc w:val="left"/>
      <w:pPr>
        <w:ind w:left="2942" w:hanging="360"/>
      </w:pPr>
    </w:lvl>
    <w:lvl w:ilvl="2" w:tplc="0C09001B" w:tentative="1">
      <w:start w:val="1"/>
      <w:numFmt w:val="lowerRoman"/>
      <w:lvlText w:val="%3."/>
      <w:lvlJc w:val="right"/>
      <w:pPr>
        <w:ind w:left="3662" w:hanging="180"/>
      </w:pPr>
    </w:lvl>
    <w:lvl w:ilvl="3" w:tplc="0C09000F" w:tentative="1">
      <w:start w:val="1"/>
      <w:numFmt w:val="decimal"/>
      <w:lvlText w:val="%4."/>
      <w:lvlJc w:val="left"/>
      <w:pPr>
        <w:ind w:left="4382" w:hanging="360"/>
      </w:pPr>
    </w:lvl>
    <w:lvl w:ilvl="4" w:tplc="0C090019" w:tentative="1">
      <w:start w:val="1"/>
      <w:numFmt w:val="lowerLetter"/>
      <w:lvlText w:val="%5."/>
      <w:lvlJc w:val="left"/>
      <w:pPr>
        <w:ind w:left="5102" w:hanging="360"/>
      </w:pPr>
    </w:lvl>
    <w:lvl w:ilvl="5" w:tplc="0C09001B" w:tentative="1">
      <w:start w:val="1"/>
      <w:numFmt w:val="lowerRoman"/>
      <w:lvlText w:val="%6."/>
      <w:lvlJc w:val="right"/>
      <w:pPr>
        <w:ind w:left="5822" w:hanging="180"/>
      </w:pPr>
    </w:lvl>
    <w:lvl w:ilvl="6" w:tplc="0C09000F" w:tentative="1">
      <w:start w:val="1"/>
      <w:numFmt w:val="decimal"/>
      <w:lvlText w:val="%7."/>
      <w:lvlJc w:val="left"/>
      <w:pPr>
        <w:ind w:left="6542" w:hanging="360"/>
      </w:pPr>
    </w:lvl>
    <w:lvl w:ilvl="7" w:tplc="0C090019" w:tentative="1">
      <w:start w:val="1"/>
      <w:numFmt w:val="lowerLetter"/>
      <w:lvlText w:val="%8."/>
      <w:lvlJc w:val="left"/>
      <w:pPr>
        <w:ind w:left="7262" w:hanging="360"/>
      </w:pPr>
    </w:lvl>
    <w:lvl w:ilvl="8" w:tplc="0C09001B" w:tentative="1">
      <w:start w:val="1"/>
      <w:numFmt w:val="lowerRoman"/>
      <w:lvlText w:val="%9."/>
      <w:lvlJc w:val="right"/>
      <w:pPr>
        <w:ind w:left="7982" w:hanging="180"/>
      </w:pPr>
    </w:lvl>
  </w:abstractNum>
  <w:abstractNum w:abstractNumId="11" w15:restartNumberingAfterBreak="0">
    <w:nsid w:val="16457F2E"/>
    <w:multiLevelType w:val="hybridMultilevel"/>
    <w:tmpl w:val="C6BA5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6F2FBF"/>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1BA256B4"/>
    <w:multiLevelType w:val="hybridMultilevel"/>
    <w:tmpl w:val="E1AAE2E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61E11B8"/>
    <w:multiLevelType w:val="hybridMultilevel"/>
    <w:tmpl w:val="06124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F234DA"/>
    <w:multiLevelType w:val="hybridMultilevel"/>
    <w:tmpl w:val="9F121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1C64DC"/>
    <w:multiLevelType w:val="hybridMultilevel"/>
    <w:tmpl w:val="21D4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CB0FD2"/>
    <w:multiLevelType w:val="hybridMultilevel"/>
    <w:tmpl w:val="41F26678"/>
    <w:lvl w:ilvl="0" w:tplc="AFC6EB7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E968A9"/>
    <w:multiLevelType w:val="hybridMultilevel"/>
    <w:tmpl w:val="F426DA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1E78F7"/>
    <w:multiLevelType w:val="hybridMultilevel"/>
    <w:tmpl w:val="D72648DA"/>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0E1521D"/>
    <w:multiLevelType w:val="hybridMultilevel"/>
    <w:tmpl w:val="AE94F0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1C044A4"/>
    <w:multiLevelType w:val="hybridMultilevel"/>
    <w:tmpl w:val="648607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5F6892"/>
    <w:multiLevelType w:val="hybridMultilevel"/>
    <w:tmpl w:val="C75E1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FD9222"/>
    <w:multiLevelType w:val="hybridMultilevel"/>
    <w:tmpl w:val="87AAF8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EAC7BC6"/>
    <w:multiLevelType w:val="hybridMultilevel"/>
    <w:tmpl w:val="4FAAB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BE698E"/>
    <w:multiLevelType w:val="hybridMultilevel"/>
    <w:tmpl w:val="D214D15C"/>
    <w:lvl w:ilvl="0" w:tplc="B836704E">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590B63"/>
    <w:multiLevelType w:val="hybridMultilevel"/>
    <w:tmpl w:val="55529248"/>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27" w15:restartNumberingAfterBreak="0">
    <w:nsid w:val="4E4446DF"/>
    <w:multiLevelType w:val="hybridMultilevel"/>
    <w:tmpl w:val="520E3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A47CE4"/>
    <w:multiLevelType w:val="hybridMultilevel"/>
    <w:tmpl w:val="3EB8A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02095D"/>
    <w:multiLevelType w:val="hybridMultilevel"/>
    <w:tmpl w:val="AD507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9204F0"/>
    <w:multiLevelType w:val="hybridMultilevel"/>
    <w:tmpl w:val="4D3C4C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19B5F24"/>
    <w:multiLevelType w:val="hybridMultilevel"/>
    <w:tmpl w:val="6A826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1E7684"/>
    <w:multiLevelType w:val="hybridMultilevel"/>
    <w:tmpl w:val="0A223E1C"/>
    <w:lvl w:ilvl="0" w:tplc="864C9354">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75C1F7F"/>
    <w:multiLevelType w:val="hybridMultilevel"/>
    <w:tmpl w:val="E3BE96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5CDA624A"/>
    <w:multiLevelType w:val="multilevel"/>
    <w:tmpl w:val="4EC4410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5" w15:restartNumberingAfterBreak="0">
    <w:nsid w:val="5CE631A0"/>
    <w:multiLevelType w:val="hybridMultilevel"/>
    <w:tmpl w:val="20A25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0F44CB"/>
    <w:multiLevelType w:val="hybridMultilevel"/>
    <w:tmpl w:val="4612B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E24390"/>
    <w:multiLevelType w:val="hybridMultilevel"/>
    <w:tmpl w:val="3B42BE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0235A0C"/>
    <w:multiLevelType w:val="hybridMultilevel"/>
    <w:tmpl w:val="964EBAB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1205F32"/>
    <w:multiLevelType w:val="hybridMultilevel"/>
    <w:tmpl w:val="ADB210DC"/>
    <w:lvl w:ilvl="0" w:tplc="B836704E">
      <w:start w:val="5"/>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2285DDE"/>
    <w:multiLevelType w:val="hybridMultilevel"/>
    <w:tmpl w:val="C8304C3E"/>
    <w:lvl w:ilvl="0" w:tplc="0C09001B">
      <w:start w:val="1"/>
      <w:numFmt w:val="lowerRoman"/>
      <w:lvlText w:val="%1."/>
      <w:lvlJc w:val="righ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C915352"/>
    <w:multiLevelType w:val="hybridMultilevel"/>
    <w:tmpl w:val="82C8B6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40C528C"/>
    <w:multiLevelType w:val="hybridMultilevel"/>
    <w:tmpl w:val="03901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BF095C"/>
    <w:multiLevelType w:val="hybridMultilevel"/>
    <w:tmpl w:val="60480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E73BAD"/>
    <w:multiLevelType w:val="hybridMultilevel"/>
    <w:tmpl w:val="19D67EF0"/>
    <w:lvl w:ilvl="0" w:tplc="AFC6EB78">
      <w:start w:val="1"/>
      <w:numFmt w:val="bullet"/>
      <w:lvlText w:val=""/>
      <w:lvlJc w:val="left"/>
      <w:pPr>
        <w:tabs>
          <w:tab w:val="num" w:pos="720"/>
        </w:tabs>
        <w:ind w:left="720" w:hanging="360"/>
      </w:pPr>
      <w:rPr>
        <w:rFonts w:ascii="Wingdings" w:hAnsi="Wingdings" w:hint="default"/>
      </w:rPr>
    </w:lvl>
    <w:lvl w:ilvl="1" w:tplc="0F6280F2" w:tentative="1">
      <w:start w:val="1"/>
      <w:numFmt w:val="bullet"/>
      <w:lvlText w:val=""/>
      <w:lvlJc w:val="left"/>
      <w:pPr>
        <w:tabs>
          <w:tab w:val="num" w:pos="1440"/>
        </w:tabs>
        <w:ind w:left="1440" w:hanging="360"/>
      </w:pPr>
      <w:rPr>
        <w:rFonts w:ascii="Symbol" w:hAnsi="Symbol" w:hint="default"/>
      </w:rPr>
    </w:lvl>
    <w:lvl w:ilvl="2" w:tplc="3FB42AEA" w:tentative="1">
      <w:start w:val="1"/>
      <w:numFmt w:val="bullet"/>
      <w:lvlText w:val=""/>
      <w:lvlJc w:val="left"/>
      <w:pPr>
        <w:tabs>
          <w:tab w:val="num" w:pos="2160"/>
        </w:tabs>
        <w:ind w:left="2160" w:hanging="360"/>
      </w:pPr>
      <w:rPr>
        <w:rFonts w:ascii="Symbol" w:hAnsi="Symbol" w:hint="default"/>
      </w:rPr>
    </w:lvl>
    <w:lvl w:ilvl="3" w:tplc="97507DEE" w:tentative="1">
      <w:start w:val="1"/>
      <w:numFmt w:val="bullet"/>
      <w:lvlText w:val=""/>
      <w:lvlJc w:val="left"/>
      <w:pPr>
        <w:tabs>
          <w:tab w:val="num" w:pos="2880"/>
        </w:tabs>
        <w:ind w:left="2880" w:hanging="360"/>
      </w:pPr>
      <w:rPr>
        <w:rFonts w:ascii="Symbol" w:hAnsi="Symbol" w:hint="default"/>
      </w:rPr>
    </w:lvl>
    <w:lvl w:ilvl="4" w:tplc="95707B3A" w:tentative="1">
      <w:start w:val="1"/>
      <w:numFmt w:val="bullet"/>
      <w:lvlText w:val=""/>
      <w:lvlJc w:val="left"/>
      <w:pPr>
        <w:tabs>
          <w:tab w:val="num" w:pos="3600"/>
        </w:tabs>
        <w:ind w:left="3600" w:hanging="360"/>
      </w:pPr>
      <w:rPr>
        <w:rFonts w:ascii="Symbol" w:hAnsi="Symbol" w:hint="default"/>
      </w:rPr>
    </w:lvl>
    <w:lvl w:ilvl="5" w:tplc="F168D668" w:tentative="1">
      <w:start w:val="1"/>
      <w:numFmt w:val="bullet"/>
      <w:lvlText w:val=""/>
      <w:lvlJc w:val="left"/>
      <w:pPr>
        <w:tabs>
          <w:tab w:val="num" w:pos="4320"/>
        </w:tabs>
        <w:ind w:left="4320" w:hanging="360"/>
      </w:pPr>
      <w:rPr>
        <w:rFonts w:ascii="Symbol" w:hAnsi="Symbol" w:hint="default"/>
      </w:rPr>
    </w:lvl>
    <w:lvl w:ilvl="6" w:tplc="CC4C2330" w:tentative="1">
      <w:start w:val="1"/>
      <w:numFmt w:val="bullet"/>
      <w:lvlText w:val=""/>
      <w:lvlJc w:val="left"/>
      <w:pPr>
        <w:tabs>
          <w:tab w:val="num" w:pos="5040"/>
        </w:tabs>
        <w:ind w:left="5040" w:hanging="360"/>
      </w:pPr>
      <w:rPr>
        <w:rFonts w:ascii="Symbol" w:hAnsi="Symbol" w:hint="default"/>
      </w:rPr>
    </w:lvl>
    <w:lvl w:ilvl="7" w:tplc="422629F8" w:tentative="1">
      <w:start w:val="1"/>
      <w:numFmt w:val="bullet"/>
      <w:lvlText w:val=""/>
      <w:lvlJc w:val="left"/>
      <w:pPr>
        <w:tabs>
          <w:tab w:val="num" w:pos="5760"/>
        </w:tabs>
        <w:ind w:left="5760" w:hanging="360"/>
      </w:pPr>
      <w:rPr>
        <w:rFonts w:ascii="Symbol" w:hAnsi="Symbol" w:hint="default"/>
      </w:rPr>
    </w:lvl>
    <w:lvl w:ilvl="8" w:tplc="94368522"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7BE7EDA"/>
    <w:multiLevelType w:val="hybridMultilevel"/>
    <w:tmpl w:val="6458F89A"/>
    <w:lvl w:ilvl="0" w:tplc="0C09000F">
      <w:start w:val="1"/>
      <w:numFmt w:val="decimal"/>
      <w:lvlText w:val="%1."/>
      <w:lvlJc w:val="left"/>
      <w:pPr>
        <w:ind w:left="720" w:hanging="360"/>
      </w:pPr>
      <w:rPr>
        <w:rFonts w:hint="default"/>
      </w:rPr>
    </w:lvl>
    <w:lvl w:ilvl="1" w:tplc="69DC9A70">
      <w:start w:val="3"/>
      <w:numFmt w:val="bullet"/>
      <w:lvlText w:val="•"/>
      <w:lvlJc w:val="left"/>
      <w:pPr>
        <w:ind w:left="1440" w:hanging="360"/>
      </w:pPr>
      <w:rPr>
        <w:rFonts w:ascii="SymbolMT" w:eastAsia="Times New Roman" w:hAnsi="SymbolMT" w:cs="SymbolMT" w:hint="default"/>
        <w:b w:val="0"/>
        <w:sz w:val="20"/>
      </w:rPr>
    </w:lvl>
    <w:lvl w:ilvl="2" w:tplc="C2A84C38">
      <w:start w:val="1"/>
      <w:numFmt w:val="lowerRoman"/>
      <w:lvlText w:val="%3."/>
      <w:lvlJc w:val="left"/>
      <w:pPr>
        <w:ind w:left="2700" w:hanging="720"/>
      </w:pPr>
      <w:rPr>
        <w:rFonts w:hint="default"/>
        <w:sz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C3844E1"/>
    <w:multiLevelType w:val="hybridMultilevel"/>
    <w:tmpl w:val="489628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4"/>
  </w:num>
  <w:num w:numId="2">
    <w:abstractNumId w:val="15"/>
  </w:num>
  <w:num w:numId="3">
    <w:abstractNumId w:val="35"/>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27"/>
  </w:num>
  <w:num w:numId="8">
    <w:abstractNumId w:val="30"/>
  </w:num>
  <w:num w:numId="9">
    <w:abstractNumId w:val="45"/>
  </w:num>
  <w:num w:numId="10">
    <w:abstractNumId w:val="13"/>
  </w:num>
  <w:num w:numId="11">
    <w:abstractNumId w:val="5"/>
  </w:num>
  <w:num w:numId="12">
    <w:abstractNumId w:val="40"/>
  </w:num>
  <w:num w:numId="13">
    <w:abstractNumId w:val="33"/>
  </w:num>
  <w:num w:numId="14">
    <w:abstractNumId w:val="25"/>
  </w:num>
  <w:num w:numId="15">
    <w:abstractNumId w:val="39"/>
  </w:num>
  <w:num w:numId="16">
    <w:abstractNumId w:val="18"/>
  </w:num>
  <w:num w:numId="17">
    <w:abstractNumId w:val="38"/>
  </w:num>
  <w:num w:numId="18">
    <w:abstractNumId w:val="7"/>
  </w:num>
  <w:num w:numId="19">
    <w:abstractNumId w:val="37"/>
  </w:num>
  <w:num w:numId="20">
    <w:abstractNumId w:val="36"/>
  </w:num>
  <w:num w:numId="21">
    <w:abstractNumId w:val="41"/>
  </w:num>
  <w:num w:numId="22">
    <w:abstractNumId w:val="6"/>
  </w:num>
  <w:num w:numId="23">
    <w:abstractNumId w:val="20"/>
  </w:num>
  <w:num w:numId="24">
    <w:abstractNumId w:val="43"/>
  </w:num>
  <w:num w:numId="25">
    <w:abstractNumId w:val="32"/>
  </w:num>
  <w:num w:numId="26">
    <w:abstractNumId w:val="21"/>
  </w:num>
  <w:num w:numId="27">
    <w:abstractNumId w:val="8"/>
  </w:num>
  <w:num w:numId="28">
    <w:abstractNumId w:val="1"/>
  </w:num>
  <w:num w:numId="29">
    <w:abstractNumId w:val="2"/>
  </w:num>
  <w:num w:numId="30">
    <w:abstractNumId w:val="0"/>
  </w:num>
  <w:num w:numId="31">
    <w:abstractNumId w:val="23"/>
  </w:num>
  <w:num w:numId="32">
    <w:abstractNumId w:val="29"/>
  </w:num>
  <w:num w:numId="33">
    <w:abstractNumId w:val="42"/>
  </w:num>
  <w:num w:numId="34">
    <w:abstractNumId w:val="24"/>
  </w:num>
  <w:num w:numId="35">
    <w:abstractNumId w:val="46"/>
  </w:num>
  <w:num w:numId="36">
    <w:abstractNumId w:val="16"/>
  </w:num>
  <w:num w:numId="37">
    <w:abstractNumId w:val="14"/>
  </w:num>
  <w:num w:numId="38">
    <w:abstractNumId w:val="19"/>
  </w:num>
  <w:num w:numId="39">
    <w:abstractNumId w:val="28"/>
  </w:num>
  <w:num w:numId="40">
    <w:abstractNumId w:val="9"/>
  </w:num>
  <w:num w:numId="41">
    <w:abstractNumId w:val="26"/>
  </w:num>
  <w:num w:numId="42">
    <w:abstractNumId w:val="31"/>
  </w:num>
  <w:num w:numId="43">
    <w:abstractNumId w:val="11"/>
  </w:num>
  <w:num w:numId="44">
    <w:abstractNumId w:val="22"/>
  </w:num>
  <w:num w:numId="45">
    <w:abstractNumId w:val="10"/>
  </w:num>
  <w:num w:numId="46">
    <w:abstractNumId w:val="17"/>
  </w:num>
  <w:num w:numId="47">
    <w:abstractNumId w:val="3"/>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E41"/>
    <w:rsid w:val="000026DE"/>
    <w:rsid w:val="00006F86"/>
    <w:rsid w:val="00007EC6"/>
    <w:rsid w:val="00010907"/>
    <w:rsid w:val="00012C86"/>
    <w:rsid w:val="00015003"/>
    <w:rsid w:val="00023FAF"/>
    <w:rsid w:val="00024F4B"/>
    <w:rsid w:val="00033960"/>
    <w:rsid w:val="00036A25"/>
    <w:rsid w:val="00042EC0"/>
    <w:rsid w:val="00047C18"/>
    <w:rsid w:val="000601A6"/>
    <w:rsid w:val="00060F64"/>
    <w:rsid w:val="00063866"/>
    <w:rsid w:val="00067BEB"/>
    <w:rsid w:val="00067FC8"/>
    <w:rsid w:val="00082037"/>
    <w:rsid w:val="00085496"/>
    <w:rsid w:val="000A4718"/>
    <w:rsid w:val="000B7304"/>
    <w:rsid w:val="000C1AA4"/>
    <w:rsid w:val="000E1DCB"/>
    <w:rsid w:val="000F2B8F"/>
    <w:rsid w:val="000F48DE"/>
    <w:rsid w:val="001045BB"/>
    <w:rsid w:val="00113220"/>
    <w:rsid w:val="00124118"/>
    <w:rsid w:val="00126040"/>
    <w:rsid w:val="00127ACB"/>
    <w:rsid w:val="001374C2"/>
    <w:rsid w:val="001379A7"/>
    <w:rsid w:val="00140EBB"/>
    <w:rsid w:val="00155D27"/>
    <w:rsid w:val="00157855"/>
    <w:rsid w:val="00165819"/>
    <w:rsid w:val="0016740F"/>
    <w:rsid w:val="00171BED"/>
    <w:rsid w:val="0018557A"/>
    <w:rsid w:val="00192D56"/>
    <w:rsid w:val="001A13D8"/>
    <w:rsid w:val="001B3B6E"/>
    <w:rsid w:val="001B6188"/>
    <w:rsid w:val="001C340A"/>
    <w:rsid w:val="001C4519"/>
    <w:rsid w:val="001D02C4"/>
    <w:rsid w:val="001D1CF9"/>
    <w:rsid w:val="001D41ED"/>
    <w:rsid w:val="001E42EF"/>
    <w:rsid w:val="001E4E2C"/>
    <w:rsid w:val="001F7246"/>
    <w:rsid w:val="002007DF"/>
    <w:rsid w:val="00202656"/>
    <w:rsid w:val="00204923"/>
    <w:rsid w:val="00206EE3"/>
    <w:rsid w:val="00213741"/>
    <w:rsid w:val="0022296F"/>
    <w:rsid w:val="002338B8"/>
    <w:rsid w:val="002413F4"/>
    <w:rsid w:val="00243050"/>
    <w:rsid w:val="00243905"/>
    <w:rsid w:val="00243D82"/>
    <w:rsid w:val="0024660A"/>
    <w:rsid w:val="0024743B"/>
    <w:rsid w:val="00247AE6"/>
    <w:rsid w:val="00250072"/>
    <w:rsid w:val="002509D7"/>
    <w:rsid w:val="0025130B"/>
    <w:rsid w:val="002524AF"/>
    <w:rsid w:val="00271643"/>
    <w:rsid w:val="00275F24"/>
    <w:rsid w:val="002A460A"/>
    <w:rsid w:val="002B0A5F"/>
    <w:rsid w:val="002B3D94"/>
    <w:rsid w:val="002C1361"/>
    <w:rsid w:val="002D543C"/>
    <w:rsid w:val="002D740B"/>
    <w:rsid w:val="002E26B9"/>
    <w:rsid w:val="002E6056"/>
    <w:rsid w:val="002E7E76"/>
    <w:rsid w:val="002F24F0"/>
    <w:rsid w:val="002F3A57"/>
    <w:rsid w:val="002F3F2A"/>
    <w:rsid w:val="003042D1"/>
    <w:rsid w:val="00306BC0"/>
    <w:rsid w:val="00307729"/>
    <w:rsid w:val="00324506"/>
    <w:rsid w:val="00324BAC"/>
    <w:rsid w:val="00336C2E"/>
    <w:rsid w:val="00337963"/>
    <w:rsid w:val="00340F97"/>
    <w:rsid w:val="0034253E"/>
    <w:rsid w:val="00350A15"/>
    <w:rsid w:val="003510B2"/>
    <w:rsid w:val="00352D31"/>
    <w:rsid w:val="00357C3A"/>
    <w:rsid w:val="00361684"/>
    <w:rsid w:val="00361B31"/>
    <w:rsid w:val="003731B4"/>
    <w:rsid w:val="0039272E"/>
    <w:rsid w:val="00393048"/>
    <w:rsid w:val="0039570F"/>
    <w:rsid w:val="003A20C7"/>
    <w:rsid w:val="003B05F2"/>
    <w:rsid w:val="003B2072"/>
    <w:rsid w:val="003B591C"/>
    <w:rsid w:val="003C0013"/>
    <w:rsid w:val="003C08B6"/>
    <w:rsid w:val="003D1B82"/>
    <w:rsid w:val="0040668F"/>
    <w:rsid w:val="004126D4"/>
    <w:rsid w:val="004132E5"/>
    <w:rsid w:val="004164AD"/>
    <w:rsid w:val="004247AD"/>
    <w:rsid w:val="00427361"/>
    <w:rsid w:val="00432096"/>
    <w:rsid w:val="004332FE"/>
    <w:rsid w:val="00443390"/>
    <w:rsid w:val="004546B6"/>
    <w:rsid w:val="00454DA4"/>
    <w:rsid w:val="00456B03"/>
    <w:rsid w:val="004602EA"/>
    <w:rsid w:val="004654A8"/>
    <w:rsid w:val="004708A1"/>
    <w:rsid w:val="00481F66"/>
    <w:rsid w:val="00484863"/>
    <w:rsid w:val="00486D02"/>
    <w:rsid w:val="00490650"/>
    <w:rsid w:val="004A6D5F"/>
    <w:rsid w:val="004B56FD"/>
    <w:rsid w:val="004B6A16"/>
    <w:rsid w:val="004C0A5F"/>
    <w:rsid w:val="004F4FE6"/>
    <w:rsid w:val="004F6AC6"/>
    <w:rsid w:val="005007A2"/>
    <w:rsid w:val="00501428"/>
    <w:rsid w:val="00506AC5"/>
    <w:rsid w:val="005103CC"/>
    <w:rsid w:val="00530673"/>
    <w:rsid w:val="00551156"/>
    <w:rsid w:val="0055308D"/>
    <w:rsid w:val="005603AD"/>
    <w:rsid w:val="00566CDE"/>
    <w:rsid w:val="005A0BFC"/>
    <w:rsid w:val="005C3D64"/>
    <w:rsid w:val="005D1030"/>
    <w:rsid w:val="005D52D0"/>
    <w:rsid w:val="005E0DEE"/>
    <w:rsid w:val="005E5B1D"/>
    <w:rsid w:val="005F29D8"/>
    <w:rsid w:val="006055DA"/>
    <w:rsid w:val="00612B7F"/>
    <w:rsid w:val="00620CAD"/>
    <w:rsid w:val="006231A6"/>
    <w:rsid w:val="00624EB4"/>
    <w:rsid w:val="00625BD9"/>
    <w:rsid w:val="006315AE"/>
    <w:rsid w:val="006561EA"/>
    <w:rsid w:val="00657A26"/>
    <w:rsid w:val="0066234B"/>
    <w:rsid w:val="0066539B"/>
    <w:rsid w:val="0066632C"/>
    <w:rsid w:val="00674639"/>
    <w:rsid w:val="00687A7C"/>
    <w:rsid w:val="00687E1C"/>
    <w:rsid w:val="00691202"/>
    <w:rsid w:val="006975A0"/>
    <w:rsid w:val="006B22BE"/>
    <w:rsid w:val="006B7B76"/>
    <w:rsid w:val="006C7DA7"/>
    <w:rsid w:val="006D1AEC"/>
    <w:rsid w:val="006E3016"/>
    <w:rsid w:val="006F08AF"/>
    <w:rsid w:val="006F08BC"/>
    <w:rsid w:val="00703023"/>
    <w:rsid w:val="007103B9"/>
    <w:rsid w:val="00710CFE"/>
    <w:rsid w:val="00723948"/>
    <w:rsid w:val="00732C91"/>
    <w:rsid w:val="007334E5"/>
    <w:rsid w:val="00740460"/>
    <w:rsid w:val="00742FB8"/>
    <w:rsid w:val="00746F7D"/>
    <w:rsid w:val="00767FC7"/>
    <w:rsid w:val="007762AF"/>
    <w:rsid w:val="007A700B"/>
    <w:rsid w:val="007A73A2"/>
    <w:rsid w:val="007B2AE5"/>
    <w:rsid w:val="007B5BBF"/>
    <w:rsid w:val="007D47CB"/>
    <w:rsid w:val="007E32A2"/>
    <w:rsid w:val="007E52B0"/>
    <w:rsid w:val="007F09ED"/>
    <w:rsid w:val="00800EC3"/>
    <w:rsid w:val="008110D8"/>
    <w:rsid w:val="008114B4"/>
    <w:rsid w:val="00812FE6"/>
    <w:rsid w:val="00826AF7"/>
    <w:rsid w:val="00827CF5"/>
    <w:rsid w:val="0083666A"/>
    <w:rsid w:val="00851A0E"/>
    <w:rsid w:val="0086060F"/>
    <w:rsid w:val="00863B92"/>
    <w:rsid w:val="00866D91"/>
    <w:rsid w:val="008719CF"/>
    <w:rsid w:val="008852C8"/>
    <w:rsid w:val="008853E2"/>
    <w:rsid w:val="00885A42"/>
    <w:rsid w:val="00886179"/>
    <w:rsid w:val="008900BF"/>
    <w:rsid w:val="00894525"/>
    <w:rsid w:val="00895CEB"/>
    <w:rsid w:val="008A1419"/>
    <w:rsid w:val="008B768A"/>
    <w:rsid w:val="008C0633"/>
    <w:rsid w:val="008C2053"/>
    <w:rsid w:val="008C26CF"/>
    <w:rsid w:val="008C701D"/>
    <w:rsid w:val="008D2B59"/>
    <w:rsid w:val="008E1D97"/>
    <w:rsid w:val="008E7A17"/>
    <w:rsid w:val="008F54AE"/>
    <w:rsid w:val="008F568F"/>
    <w:rsid w:val="008F6302"/>
    <w:rsid w:val="009035AD"/>
    <w:rsid w:val="009104DB"/>
    <w:rsid w:val="00916EBB"/>
    <w:rsid w:val="00936D02"/>
    <w:rsid w:val="009444D8"/>
    <w:rsid w:val="009521E8"/>
    <w:rsid w:val="00953911"/>
    <w:rsid w:val="00957FEA"/>
    <w:rsid w:val="00960424"/>
    <w:rsid w:val="0096119A"/>
    <w:rsid w:val="0097327E"/>
    <w:rsid w:val="00976FEB"/>
    <w:rsid w:val="00980102"/>
    <w:rsid w:val="00987AD4"/>
    <w:rsid w:val="00992625"/>
    <w:rsid w:val="009A42BF"/>
    <w:rsid w:val="009C072F"/>
    <w:rsid w:val="009D09E4"/>
    <w:rsid w:val="009D0CBF"/>
    <w:rsid w:val="009D2F63"/>
    <w:rsid w:val="009E5B16"/>
    <w:rsid w:val="00A11426"/>
    <w:rsid w:val="00A14CD4"/>
    <w:rsid w:val="00A311B9"/>
    <w:rsid w:val="00A322E4"/>
    <w:rsid w:val="00A346CB"/>
    <w:rsid w:val="00A37E44"/>
    <w:rsid w:val="00A45593"/>
    <w:rsid w:val="00A47227"/>
    <w:rsid w:val="00A647E9"/>
    <w:rsid w:val="00A6775A"/>
    <w:rsid w:val="00A82897"/>
    <w:rsid w:val="00A840F5"/>
    <w:rsid w:val="00A94499"/>
    <w:rsid w:val="00AA267C"/>
    <w:rsid w:val="00AA5705"/>
    <w:rsid w:val="00AA5FDB"/>
    <w:rsid w:val="00AB35A3"/>
    <w:rsid w:val="00AB6F7B"/>
    <w:rsid w:val="00AC3BFF"/>
    <w:rsid w:val="00AC5E91"/>
    <w:rsid w:val="00AE1745"/>
    <w:rsid w:val="00AF15B5"/>
    <w:rsid w:val="00AF5D79"/>
    <w:rsid w:val="00B010F4"/>
    <w:rsid w:val="00B1143F"/>
    <w:rsid w:val="00B33A8B"/>
    <w:rsid w:val="00B36F4B"/>
    <w:rsid w:val="00B60632"/>
    <w:rsid w:val="00B62CFA"/>
    <w:rsid w:val="00B67E90"/>
    <w:rsid w:val="00B727D8"/>
    <w:rsid w:val="00B73133"/>
    <w:rsid w:val="00BA1265"/>
    <w:rsid w:val="00BA14F3"/>
    <w:rsid w:val="00BA4DFD"/>
    <w:rsid w:val="00BC0FC8"/>
    <w:rsid w:val="00BD0F42"/>
    <w:rsid w:val="00BD4197"/>
    <w:rsid w:val="00BD4CA4"/>
    <w:rsid w:val="00BD6283"/>
    <w:rsid w:val="00BD6876"/>
    <w:rsid w:val="00BD77B3"/>
    <w:rsid w:val="00BE0076"/>
    <w:rsid w:val="00BE17AF"/>
    <w:rsid w:val="00BF247C"/>
    <w:rsid w:val="00C023FC"/>
    <w:rsid w:val="00C05CEF"/>
    <w:rsid w:val="00C11C79"/>
    <w:rsid w:val="00C130FA"/>
    <w:rsid w:val="00C46349"/>
    <w:rsid w:val="00C51AD2"/>
    <w:rsid w:val="00C574B5"/>
    <w:rsid w:val="00C7637F"/>
    <w:rsid w:val="00C77018"/>
    <w:rsid w:val="00C8438E"/>
    <w:rsid w:val="00C84710"/>
    <w:rsid w:val="00C8749E"/>
    <w:rsid w:val="00C929B7"/>
    <w:rsid w:val="00CA307B"/>
    <w:rsid w:val="00CB2DA1"/>
    <w:rsid w:val="00CD0661"/>
    <w:rsid w:val="00CD5EA0"/>
    <w:rsid w:val="00CE0911"/>
    <w:rsid w:val="00CE5B06"/>
    <w:rsid w:val="00CF2B6E"/>
    <w:rsid w:val="00CF3389"/>
    <w:rsid w:val="00D15CE9"/>
    <w:rsid w:val="00D15ECD"/>
    <w:rsid w:val="00D16416"/>
    <w:rsid w:val="00D34A0B"/>
    <w:rsid w:val="00D3633C"/>
    <w:rsid w:val="00D47A20"/>
    <w:rsid w:val="00D5358C"/>
    <w:rsid w:val="00D66496"/>
    <w:rsid w:val="00D85445"/>
    <w:rsid w:val="00D913EB"/>
    <w:rsid w:val="00DA684E"/>
    <w:rsid w:val="00DA76E7"/>
    <w:rsid w:val="00DB7E41"/>
    <w:rsid w:val="00DC5624"/>
    <w:rsid w:val="00DD69AF"/>
    <w:rsid w:val="00DE7B99"/>
    <w:rsid w:val="00DF483F"/>
    <w:rsid w:val="00E233AB"/>
    <w:rsid w:val="00E25560"/>
    <w:rsid w:val="00E27AEE"/>
    <w:rsid w:val="00E31962"/>
    <w:rsid w:val="00E33A9F"/>
    <w:rsid w:val="00E36294"/>
    <w:rsid w:val="00E36C3A"/>
    <w:rsid w:val="00E45459"/>
    <w:rsid w:val="00E60227"/>
    <w:rsid w:val="00E627BE"/>
    <w:rsid w:val="00E63288"/>
    <w:rsid w:val="00E70821"/>
    <w:rsid w:val="00E81DB0"/>
    <w:rsid w:val="00E913A3"/>
    <w:rsid w:val="00EB3A7B"/>
    <w:rsid w:val="00EE0A7F"/>
    <w:rsid w:val="00EE36F5"/>
    <w:rsid w:val="00EE78AF"/>
    <w:rsid w:val="00EF6976"/>
    <w:rsid w:val="00EF7271"/>
    <w:rsid w:val="00F01DEF"/>
    <w:rsid w:val="00F14F38"/>
    <w:rsid w:val="00F16342"/>
    <w:rsid w:val="00F267B4"/>
    <w:rsid w:val="00F51D7D"/>
    <w:rsid w:val="00F62427"/>
    <w:rsid w:val="00F6507C"/>
    <w:rsid w:val="00F721DB"/>
    <w:rsid w:val="00F84BBE"/>
    <w:rsid w:val="00F85020"/>
    <w:rsid w:val="00F96963"/>
    <w:rsid w:val="00FA217B"/>
    <w:rsid w:val="00FA2E16"/>
    <w:rsid w:val="00FA40A1"/>
    <w:rsid w:val="00FB0437"/>
    <w:rsid w:val="00FC25AA"/>
    <w:rsid w:val="00FC29C1"/>
    <w:rsid w:val="00FC391B"/>
    <w:rsid w:val="00FC784B"/>
    <w:rsid w:val="00FD798D"/>
    <w:rsid w:val="00FE698B"/>
    <w:rsid w:val="00FF3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1F670E"/>
  <w15:chartTrackingRefBased/>
  <w15:docId w15:val="{80FE2170-3B8F-4A78-95C1-5F33FC38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9C1"/>
    <w:pPr>
      <w:spacing w:before="120"/>
    </w:pPr>
    <w:rPr>
      <w:rFonts w:ascii="Arial" w:hAnsi="Arial"/>
      <w:sz w:val="20"/>
    </w:rPr>
  </w:style>
  <w:style w:type="paragraph" w:styleId="Heading1">
    <w:name w:val="heading 1"/>
    <w:basedOn w:val="Normal"/>
    <w:next w:val="BodyText"/>
    <w:link w:val="Heading1Char"/>
    <w:uiPriority w:val="1"/>
    <w:qFormat/>
    <w:rsid w:val="00FC29C1"/>
    <w:pPr>
      <w:keepNext/>
      <w:widowControl w:val="0"/>
      <w:spacing w:before="360" w:after="240" w:line="240" w:lineRule="auto"/>
      <w:outlineLvl w:val="0"/>
    </w:pPr>
    <w:rPr>
      <w:rFonts w:eastAsia="Times New Roman" w:cs="Times New Roman"/>
      <w:b/>
      <w:bCs/>
      <w:color w:val="BACE32"/>
      <w:kern w:val="32"/>
      <w:sz w:val="44"/>
      <w:szCs w:val="32"/>
      <w:lang w:eastAsia="en-AU"/>
    </w:rPr>
  </w:style>
  <w:style w:type="paragraph" w:styleId="Heading2">
    <w:name w:val="heading 2"/>
    <w:basedOn w:val="Normal"/>
    <w:next w:val="BodyText"/>
    <w:link w:val="Heading2Char"/>
    <w:uiPriority w:val="1"/>
    <w:qFormat/>
    <w:rsid w:val="00FC29C1"/>
    <w:pPr>
      <w:keepNext/>
      <w:spacing w:before="320" w:after="160" w:line="240" w:lineRule="auto"/>
      <w:outlineLvl w:val="1"/>
    </w:pPr>
    <w:rPr>
      <w:rFonts w:eastAsia="Times New Roman" w:cs="Times New Roman"/>
      <w:b/>
      <w:bCs/>
      <w:iCs/>
      <w:color w:val="000000" w:themeColor="text1"/>
      <w:sz w:val="32"/>
      <w:szCs w:val="28"/>
      <w:lang w:eastAsia="en-AU"/>
    </w:rPr>
  </w:style>
  <w:style w:type="paragraph" w:styleId="Heading3">
    <w:name w:val="heading 3"/>
    <w:basedOn w:val="Normal"/>
    <w:next w:val="BodyText"/>
    <w:link w:val="Heading3Char"/>
    <w:uiPriority w:val="1"/>
    <w:qFormat/>
    <w:rsid w:val="00FC29C1"/>
    <w:pPr>
      <w:keepNext/>
      <w:spacing w:before="280" w:after="140" w:line="240" w:lineRule="auto"/>
      <w:outlineLvl w:val="2"/>
    </w:pPr>
    <w:rPr>
      <w:rFonts w:eastAsia="Times New Roman" w:cs="Times New Roman"/>
      <w:b/>
      <w:bCs/>
      <w:color w:val="000000" w:themeColor="text1"/>
      <w:sz w:val="24"/>
      <w:szCs w:val="24"/>
      <w:lang w:eastAsia="en-AU"/>
    </w:rPr>
  </w:style>
  <w:style w:type="paragraph" w:styleId="Heading4">
    <w:name w:val="heading 4"/>
    <w:basedOn w:val="Heading3"/>
    <w:next w:val="Normal"/>
    <w:link w:val="Heading4Char"/>
    <w:uiPriority w:val="9"/>
    <w:unhideWhenUsed/>
    <w:qFormat/>
    <w:rsid w:val="00FC29C1"/>
    <w:pPr>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9C1"/>
  </w:style>
  <w:style w:type="paragraph" w:styleId="Footer">
    <w:name w:val="footer"/>
    <w:basedOn w:val="Normal"/>
    <w:link w:val="FooterChar"/>
    <w:uiPriority w:val="99"/>
    <w:unhideWhenUsed/>
    <w:rsid w:val="00FC2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9C1"/>
  </w:style>
  <w:style w:type="character" w:styleId="PageNumber">
    <w:name w:val="page number"/>
    <w:basedOn w:val="DefaultParagraphFont"/>
    <w:uiPriority w:val="99"/>
    <w:semiHidden/>
    <w:unhideWhenUsed/>
    <w:rsid w:val="00FC29C1"/>
  </w:style>
  <w:style w:type="character" w:customStyle="1" w:styleId="Heading1Char">
    <w:name w:val="Heading 1 Char"/>
    <w:basedOn w:val="DefaultParagraphFont"/>
    <w:link w:val="Heading1"/>
    <w:uiPriority w:val="1"/>
    <w:rsid w:val="00FC29C1"/>
    <w:rPr>
      <w:rFonts w:ascii="Arial" w:eastAsia="Times New Roman" w:hAnsi="Arial" w:cs="Times New Roman"/>
      <w:b/>
      <w:bCs/>
      <w:color w:val="BACE32"/>
      <w:kern w:val="32"/>
      <w:sz w:val="44"/>
      <w:szCs w:val="32"/>
      <w:lang w:eastAsia="en-AU"/>
    </w:rPr>
  </w:style>
  <w:style w:type="character" w:customStyle="1" w:styleId="Heading2Char">
    <w:name w:val="Heading 2 Char"/>
    <w:basedOn w:val="DefaultParagraphFont"/>
    <w:link w:val="Heading2"/>
    <w:uiPriority w:val="1"/>
    <w:rsid w:val="00FC29C1"/>
    <w:rPr>
      <w:rFonts w:ascii="Arial" w:eastAsia="Times New Roman" w:hAnsi="Arial" w:cs="Times New Roman"/>
      <w:b/>
      <w:bCs/>
      <w:iCs/>
      <w:color w:val="000000" w:themeColor="text1"/>
      <w:sz w:val="32"/>
      <w:szCs w:val="28"/>
      <w:lang w:eastAsia="en-AU"/>
    </w:rPr>
  </w:style>
  <w:style w:type="character" w:customStyle="1" w:styleId="Heading3Char">
    <w:name w:val="Heading 3 Char"/>
    <w:basedOn w:val="DefaultParagraphFont"/>
    <w:link w:val="Heading3"/>
    <w:uiPriority w:val="1"/>
    <w:rsid w:val="00FC29C1"/>
    <w:rPr>
      <w:rFonts w:ascii="Arial" w:eastAsia="Times New Roman" w:hAnsi="Arial" w:cs="Times New Roman"/>
      <w:b/>
      <w:bCs/>
      <w:color w:val="000000" w:themeColor="text1"/>
      <w:sz w:val="24"/>
      <w:szCs w:val="24"/>
      <w:lang w:eastAsia="en-AU"/>
    </w:rPr>
  </w:style>
  <w:style w:type="paragraph" w:customStyle="1" w:styleId="Default">
    <w:name w:val="Default"/>
    <w:rsid w:val="00FC29C1"/>
    <w:pPr>
      <w:autoSpaceDE w:val="0"/>
      <w:autoSpaceDN w:val="0"/>
      <w:adjustRightInd w:val="0"/>
      <w:spacing w:after="0" w:line="240" w:lineRule="auto"/>
    </w:pPr>
    <w:rPr>
      <w:rFonts w:ascii="Arial" w:eastAsia="Arial" w:hAnsi="Arial" w:cs="Arial"/>
      <w:color w:val="000000"/>
      <w:sz w:val="24"/>
      <w:szCs w:val="24"/>
      <w:lang w:eastAsia="en-AU"/>
    </w:rPr>
  </w:style>
  <w:style w:type="paragraph" w:styleId="BodyText">
    <w:name w:val="Body Text"/>
    <w:basedOn w:val="Normal"/>
    <w:link w:val="BodyTextChar"/>
    <w:uiPriority w:val="99"/>
    <w:unhideWhenUsed/>
    <w:rsid w:val="00FC29C1"/>
    <w:pPr>
      <w:spacing w:after="120"/>
    </w:pPr>
  </w:style>
  <w:style w:type="character" w:customStyle="1" w:styleId="BodyTextChar">
    <w:name w:val="Body Text Char"/>
    <w:basedOn w:val="DefaultParagraphFont"/>
    <w:link w:val="BodyText"/>
    <w:uiPriority w:val="99"/>
    <w:rsid w:val="00FC29C1"/>
  </w:style>
  <w:style w:type="character" w:customStyle="1" w:styleId="Heading4Char">
    <w:name w:val="Heading 4 Char"/>
    <w:basedOn w:val="DefaultParagraphFont"/>
    <w:link w:val="Heading4"/>
    <w:uiPriority w:val="9"/>
    <w:rsid w:val="00FC29C1"/>
    <w:rPr>
      <w:rFonts w:ascii="Arial" w:eastAsia="Times New Roman" w:hAnsi="Arial" w:cs="Times New Roman"/>
      <w:b/>
      <w:bCs/>
      <w:color w:val="000000" w:themeColor="text1"/>
      <w:sz w:val="20"/>
      <w:szCs w:val="20"/>
      <w:lang w:eastAsia="en-AU"/>
    </w:rPr>
  </w:style>
  <w:style w:type="paragraph" w:styleId="ListParagraph">
    <w:name w:val="List Paragraph"/>
    <w:basedOn w:val="Normal"/>
    <w:uiPriority w:val="34"/>
    <w:qFormat/>
    <w:rsid w:val="00FC29C1"/>
    <w:pPr>
      <w:ind w:left="720"/>
      <w:contextualSpacing/>
    </w:pPr>
  </w:style>
  <w:style w:type="paragraph" w:customStyle="1" w:styleId="LIBTableheadingwhite">
    <w:name w:val="LIB_Table heading_white"/>
    <w:basedOn w:val="Normal"/>
    <w:qFormat/>
    <w:rsid w:val="00340F97"/>
    <w:pPr>
      <w:spacing w:before="20" w:after="20" w:line="240" w:lineRule="auto"/>
    </w:pPr>
    <w:rPr>
      <w:rFonts w:ascii="Arial Bold" w:eastAsia="Times New Roman" w:hAnsi="Arial Bold" w:cs="Arial"/>
      <w:b/>
      <w:iCs/>
      <w:color w:val="FFFFFF"/>
      <w:szCs w:val="20"/>
      <w:lang w:eastAsia="en-AU"/>
    </w:rPr>
  </w:style>
  <w:style w:type="paragraph" w:customStyle="1" w:styleId="LIBTabletext">
    <w:name w:val="LIB_Table text"/>
    <w:basedOn w:val="Normal"/>
    <w:qFormat/>
    <w:rsid w:val="00340F97"/>
    <w:pPr>
      <w:spacing w:before="20" w:after="20" w:line="240" w:lineRule="auto"/>
    </w:pPr>
    <w:rPr>
      <w:rFonts w:eastAsia="Times New Roman" w:cs="Times New Roman"/>
      <w:iCs/>
      <w:sz w:val="18"/>
      <w:szCs w:val="18"/>
      <w:lang w:eastAsia="en-AU"/>
    </w:rPr>
  </w:style>
  <w:style w:type="paragraph" w:customStyle="1" w:styleId="DepartmentName">
    <w:name w:val="Department Name"/>
    <w:basedOn w:val="Normal"/>
    <w:link w:val="DepartmentNameChar"/>
    <w:rsid w:val="00D16416"/>
    <w:pPr>
      <w:spacing w:before="0" w:after="0" w:line="360" w:lineRule="auto"/>
      <w:jc w:val="right"/>
    </w:pPr>
    <w:rPr>
      <w:rFonts w:eastAsia="Times New Roman" w:cs="Times New Roman"/>
      <w:szCs w:val="20"/>
    </w:rPr>
  </w:style>
  <w:style w:type="character" w:customStyle="1" w:styleId="DepartmentNameChar">
    <w:name w:val="Department Name Char"/>
    <w:link w:val="DepartmentName"/>
    <w:rsid w:val="00D16416"/>
    <w:rPr>
      <w:rFonts w:ascii="Arial" w:eastAsia="Times New Roman" w:hAnsi="Arial" w:cs="Times New Roman"/>
      <w:sz w:val="20"/>
      <w:szCs w:val="20"/>
    </w:rPr>
  </w:style>
  <w:style w:type="paragraph" w:customStyle="1" w:styleId="BoldHeading">
    <w:name w:val="Bold Heading"/>
    <w:basedOn w:val="Normal"/>
    <w:qFormat/>
    <w:rsid w:val="00CD0661"/>
    <w:pPr>
      <w:spacing w:after="120" w:line="240" w:lineRule="auto"/>
    </w:pPr>
    <w:rPr>
      <w:rFonts w:eastAsia="Times New Roman" w:cs="Times New Roman"/>
      <w:b/>
      <w:sz w:val="24"/>
      <w:szCs w:val="24"/>
    </w:rPr>
  </w:style>
  <w:style w:type="character" w:styleId="BookTitle">
    <w:name w:val="Book Title"/>
    <w:uiPriority w:val="33"/>
    <w:qFormat/>
    <w:rsid w:val="00CD0661"/>
    <w:rPr>
      <w:b/>
      <w:bCs/>
      <w:smallCaps/>
      <w:spacing w:val="5"/>
    </w:rPr>
  </w:style>
  <w:style w:type="paragraph" w:customStyle="1" w:styleId="B-Headline2">
    <w:name w:val="B-Headline2"/>
    <w:basedOn w:val="Normal"/>
    <w:link w:val="B-Headline2Char"/>
    <w:qFormat/>
    <w:rsid w:val="00486D02"/>
    <w:pPr>
      <w:tabs>
        <w:tab w:val="left" w:pos="567"/>
      </w:tabs>
      <w:spacing w:before="240" w:after="120" w:line="240" w:lineRule="auto"/>
    </w:pPr>
    <w:rPr>
      <w:rFonts w:eastAsia="Times New Roman" w:cs="Times New Roman"/>
      <w:b/>
      <w:sz w:val="32"/>
      <w:szCs w:val="32"/>
    </w:rPr>
  </w:style>
  <w:style w:type="character" w:customStyle="1" w:styleId="B-Headline2Char">
    <w:name w:val="B-Headline2 Char"/>
    <w:link w:val="B-Headline2"/>
    <w:rsid w:val="00486D02"/>
    <w:rPr>
      <w:rFonts w:ascii="Arial" w:eastAsia="Times New Roman" w:hAnsi="Arial" w:cs="Times New Roman"/>
      <w:b/>
      <w:sz w:val="32"/>
      <w:szCs w:val="32"/>
    </w:rPr>
  </w:style>
  <w:style w:type="character" w:styleId="Hyperlink">
    <w:name w:val="Hyperlink"/>
    <w:basedOn w:val="DefaultParagraphFont"/>
    <w:uiPriority w:val="99"/>
    <w:unhideWhenUsed/>
    <w:rsid w:val="00691202"/>
    <w:rPr>
      <w:color w:val="0000FF" w:themeColor="hyperlink"/>
      <w:u w:val="single"/>
    </w:rPr>
  </w:style>
  <w:style w:type="character" w:styleId="UnresolvedMention">
    <w:name w:val="Unresolved Mention"/>
    <w:basedOn w:val="DefaultParagraphFont"/>
    <w:uiPriority w:val="99"/>
    <w:semiHidden/>
    <w:unhideWhenUsed/>
    <w:rsid w:val="00691202"/>
    <w:rPr>
      <w:color w:val="808080"/>
      <w:shd w:val="clear" w:color="auto" w:fill="E6E6E6"/>
    </w:rPr>
  </w:style>
  <w:style w:type="paragraph" w:styleId="BalloonText">
    <w:name w:val="Balloon Text"/>
    <w:basedOn w:val="Normal"/>
    <w:link w:val="BalloonTextChar"/>
    <w:uiPriority w:val="99"/>
    <w:semiHidden/>
    <w:unhideWhenUsed/>
    <w:rsid w:val="00155D2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D27"/>
    <w:rPr>
      <w:rFonts w:ascii="Segoe UI" w:hAnsi="Segoe UI" w:cs="Segoe UI"/>
      <w:sz w:val="18"/>
      <w:szCs w:val="18"/>
    </w:rPr>
  </w:style>
  <w:style w:type="table" w:styleId="TableGrid">
    <w:name w:val="Table Grid"/>
    <w:basedOn w:val="TableNormal"/>
    <w:uiPriority w:val="39"/>
    <w:rsid w:val="008A1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02EA"/>
    <w:rPr>
      <w:color w:val="808080"/>
    </w:rPr>
  </w:style>
  <w:style w:type="character" w:styleId="Strong">
    <w:name w:val="Strong"/>
    <w:basedOn w:val="DefaultParagraphFont"/>
    <w:uiPriority w:val="22"/>
    <w:qFormat/>
    <w:rsid w:val="00063866"/>
    <w:rPr>
      <w:b/>
      <w:bCs/>
    </w:rPr>
  </w:style>
  <w:style w:type="character" w:styleId="SubtleEmphasis">
    <w:name w:val="Subtle Emphasis"/>
    <w:basedOn w:val="DefaultParagraphFont"/>
    <w:uiPriority w:val="19"/>
    <w:qFormat/>
    <w:rsid w:val="00063866"/>
    <w:rPr>
      <w:i/>
      <w:iCs/>
      <w:color w:val="404040" w:themeColor="text1" w:themeTint="BF"/>
    </w:rPr>
  </w:style>
  <w:style w:type="table" w:customStyle="1" w:styleId="TableGrid1">
    <w:name w:val="Table Grid1"/>
    <w:basedOn w:val="TableNormal"/>
    <w:next w:val="TableGrid"/>
    <w:uiPriority w:val="39"/>
    <w:rsid w:val="00910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049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11">
    <w:name w:val="Grid Table 1 Light - Accent 11"/>
    <w:basedOn w:val="TableNormal"/>
    <w:next w:val="GridTable1Light-Accent1"/>
    <w:uiPriority w:val="46"/>
    <w:rsid w:val="000C1AA4"/>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C1AA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8010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FootnoteReference">
    <w:name w:val="footnote reference"/>
    <w:basedOn w:val="DefaultParagraphFont"/>
    <w:rsid w:val="001C340A"/>
    <w:rPr>
      <w:vertAlign w:val="superscript"/>
    </w:rPr>
  </w:style>
  <w:style w:type="table" w:styleId="GridTable1Light-Accent4">
    <w:name w:val="Grid Table 1 Light Accent 4"/>
    <w:basedOn w:val="TableNormal"/>
    <w:uiPriority w:val="46"/>
    <w:rsid w:val="006231A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31A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2509D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next w:val="PlainTable1"/>
    <w:uiPriority w:val="41"/>
    <w:rsid w:val="00E3196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E3196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next w:val="TableGridLight"/>
    <w:uiPriority w:val="40"/>
    <w:rsid w:val="00506AC5"/>
    <w:pPr>
      <w:spacing w:after="0" w:line="240" w:lineRule="auto"/>
    </w:pPr>
    <w:rPr>
      <w:rFonts w:ascii="Calibri" w:eastAsia="Calibri" w:hAnsi="Calibri" w:cs="Times New Roman"/>
      <w:sz w:val="20"/>
      <w:szCs w:val="20"/>
      <w:lang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31">
    <w:name w:val="Grid Table 1 Light - Accent 31"/>
    <w:basedOn w:val="TableNormal"/>
    <w:next w:val="GridTable1Light-Accent3"/>
    <w:uiPriority w:val="46"/>
    <w:rsid w:val="00506AC5"/>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22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509168AE0C4D72871A557F80676B1D"/>
        <w:category>
          <w:name w:val="General"/>
          <w:gallery w:val="placeholder"/>
        </w:category>
        <w:types>
          <w:type w:val="bbPlcHdr"/>
        </w:types>
        <w:behaviors>
          <w:behavior w:val="content"/>
        </w:behaviors>
        <w:guid w:val="{22965509-242A-4BD3-A5AC-E2F6C6CF3816}"/>
      </w:docPartPr>
      <w:docPartBody>
        <w:p w:rsidR="00AB4A7A" w:rsidRDefault="00375238" w:rsidP="00375238">
          <w:pPr>
            <w:pStyle w:val="55509168AE0C4D72871A557F80676B1D"/>
          </w:pPr>
          <w:r w:rsidRPr="00D26509">
            <w:rPr>
              <w:rStyle w:val="PlaceholderText"/>
            </w:rPr>
            <w:t>Click or tap here to enter text.</w:t>
          </w:r>
        </w:p>
      </w:docPartBody>
    </w:docPart>
    <w:docPart>
      <w:docPartPr>
        <w:name w:val="91AF71C00A9647EAAC226B200F435453"/>
        <w:category>
          <w:name w:val="General"/>
          <w:gallery w:val="placeholder"/>
        </w:category>
        <w:types>
          <w:type w:val="bbPlcHdr"/>
        </w:types>
        <w:behaviors>
          <w:behavior w:val="content"/>
        </w:behaviors>
        <w:guid w:val="{63681635-CA05-45B7-8503-ADA32A2AA6BA}"/>
      </w:docPartPr>
      <w:docPartBody>
        <w:p w:rsidR="00AB4A7A" w:rsidRDefault="00375238" w:rsidP="00375238">
          <w:pPr>
            <w:pStyle w:val="91AF71C00A9647EAAC226B200F435453"/>
          </w:pPr>
          <w:r w:rsidRPr="00D26509">
            <w:rPr>
              <w:rStyle w:val="PlaceholderText"/>
            </w:rPr>
            <w:t>Click or tap here to enter text.</w:t>
          </w:r>
        </w:p>
      </w:docPartBody>
    </w:docPart>
    <w:docPart>
      <w:docPartPr>
        <w:name w:val="3B2158C340FB4166836D59A8D1CE550F"/>
        <w:category>
          <w:name w:val="General"/>
          <w:gallery w:val="placeholder"/>
        </w:category>
        <w:types>
          <w:type w:val="bbPlcHdr"/>
        </w:types>
        <w:behaviors>
          <w:behavior w:val="content"/>
        </w:behaviors>
        <w:guid w:val="{858508C0-7B0C-43F7-8BBA-804CD563272C}"/>
      </w:docPartPr>
      <w:docPartBody>
        <w:p w:rsidR="00AB4A7A" w:rsidRDefault="00375238" w:rsidP="00375238">
          <w:pPr>
            <w:pStyle w:val="3B2158C340FB4166836D59A8D1CE550F"/>
          </w:pPr>
          <w:r w:rsidRPr="00D265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6B"/>
    <w:rsid w:val="000C215D"/>
    <w:rsid w:val="002313F4"/>
    <w:rsid w:val="002C2784"/>
    <w:rsid w:val="00375238"/>
    <w:rsid w:val="003E0CC2"/>
    <w:rsid w:val="004D10D5"/>
    <w:rsid w:val="00526E0D"/>
    <w:rsid w:val="006F3FCA"/>
    <w:rsid w:val="00850DBF"/>
    <w:rsid w:val="00AB4A7A"/>
    <w:rsid w:val="00BF6E6B"/>
    <w:rsid w:val="00E6241A"/>
    <w:rsid w:val="00EE6264"/>
    <w:rsid w:val="00F429F5"/>
    <w:rsid w:val="00F71BB6"/>
    <w:rsid w:val="00FE5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238"/>
    <w:rPr>
      <w:color w:val="808080"/>
    </w:rPr>
  </w:style>
  <w:style w:type="paragraph" w:customStyle="1" w:styleId="17FD54D982DC4F299C9D2C1EB66CE7B5">
    <w:name w:val="17FD54D982DC4F299C9D2C1EB66CE7B5"/>
    <w:rsid w:val="00526E0D"/>
  </w:style>
  <w:style w:type="paragraph" w:customStyle="1" w:styleId="0A59606A9F914BB7B342968144187F4A">
    <w:name w:val="0A59606A9F914BB7B342968144187F4A"/>
    <w:rsid w:val="006F3FCA"/>
  </w:style>
  <w:style w:type="paragraph" w:customStyle="1" w:styleId="56DDB7239CAC43E181B680CB9CCA2014">
    <w:name w:val="56DDB7239CAC43E181B680CB9CCA2014"/>
    <w:rsid w:val="006F3FCA"/>
  </w:style>
  <w:style w:type="paragraph" w:customStyle="1" w:styleId="D6F467D3EF124643876286CE28F252F0">
    <w:name w:val="D6F467D3EF124643876286CE28F252F0"/>
    <w:rsid w:val="006F3FCA"/>
  </w:style>
  <w:style w:type="paragraph" w:customStyle="1" w:styleId="696BF20A68DD437FA8EE08D87F1AED00">
    <w:name w:val="696BF20A68DD437FA8EE08D87F1AED00"/>
    <w:rsid w:val="006F3FCA"/>
    <w:pPr>
      <w:spacing w:before="120" w:after="200" w:line="276" w:lineRule="auto"/>
    </w:pPr>
    <w:rPr>
      <w:rFonts w:ascii="Arial" w:eastAsiaTheme="minorHAnsi" w:hAnsi="Arial"/>
      <w:sz w:val="20"/>
      <w:lang w:eastAsia="en-US"/>
    </w:rPr>
  </w:style>
  <w:style w:type="paragraph" w:customStyle="1" w:styleId="52A3BBE18FB04A13839BFF2D4C0712E2">
    <w:name w:val="52A3BBE18FB04A13839BFF2D4C0712E2"/>
    <w:rsid w:val="00850DBF"/>
  </w:style>
  <w:style w:type="paragraph" w:customStyle="1" w:styleId="E3F6CE21B8294520AC7F4E01CCDB4772">
    <w:name w:val="E3F6CE21B8294520AC7F4E01CCDB4772"/>
    <w:rsid w:val="00850DBF"/>
  </w:style>
  <w:style w:type="paragraph" w:customStyle="1" w:styleId="2BC6FACA9F9043968588324D5A6A65D0">
    <w:name w:val="2BC6FACA9F9043968588324D5A6A65D0"/>
    <w:rsid w:val="00850DBF"/>
  </w:style>
  <w:style w:type="paragraph" w:customStyle="1" w:styleId="FAA26B8063EC48EAA5FAC29906B5B2D5">
    <w:name w:val="FAA26B8063EC48EAA5FAC29906B5B2D5"/>
    <w:rsid w:val="00850DBF"/>
  </w:style>
  <w:style w:type="paragraph" w:customStyle="1" w:styleId="34759653F8BD427A879997B2CDCA94D3">
    <w:name w:val="34759653F8BD427A879997B2CDCA94D3"/>
    <w:rsid w:val="00850DBF"/>
  </w:style>
  <w:style w:type="paragraph" w:customStyle="1" w:styleId="7DE6AEEA603C401287E6E2BCCD0C53DB">
    <w:name w:val="7DE6AEEA603C401287E6E2BCCD0C53DB"/>
    <w:rsid w:val="00850DBF"/>
  </w:style>
  <w:style w:type="paragraph" w:customStyle="1" w:styleId="A41159DC71D44C02A7E82CD4BD43A8E0">
    <w:name w:val="A41159DC71D44C02A7E82CD4BD43A8E0"/>
    <w:rsid w:val="00850DBF"/>
  </w:style>
  <w:style w:type="paragraph" w:customStyle="1" w:styleId="0330A6F030AD440894948BE59AB9CC77">
    <w:name w:val="0330A6F030AD440894948BE59AB9CC77"/>
    <w:rsid w:val="00850DBF"/>
  </w:style>
  <w:style w:type="paragraph" w:customStyle="1" w:styleId="0DEE0D0DD2F54AB2A045B63B1BC4028C">
    <w:name w:val="0DEE0D0DD2F54AB2A045B63B1BC4028C"/>
    <w:rsid w:val="00850DBF"/>
  </w:style>
  <w:style w:type="paragraph" w:customStyle="1" w:styleId="4CAB94C7C50C4939BEBBF4C1FEF7B652">
    <w:name w:val="4CAB94C7C50C4939BEBBF4C1FEF7B652"/>
    <w:rsid w:val="00850DBF"/>
  </w:style>
  <w:style w:type="paragraph" w:customStyle="1" w:styleId="1AEB9BA614DD41A09B7F443A2B9DF847">
    <w:name w:val="1AEB9BA614DD41A09B7F443A2B9DF847"/>
    <w:rsid w:val="00F429F5"/>
  </w:style>
  <w:style w:type="paragraph" w:customStyle="1" w:styleId="D72D386F31A44FA782D4BC6272D29DC3">
    <w:name w:val="D72D386F31A44FA782D4BC6272D29DC3"/>
    <w:rsid w:val="00F429F5"/>
  </w:style>
  <w:style w:type="paragraph" w:customStyle="1" w:styleId="9AE85C52FD794C32BACADA5A319F94F8">
    <w:name w:val="9AE85C52FD794C32BACADA5A319F94F8"/>
    <w:rsid w:val="00F429F5"/>
  </w:style>
  <w:style w:type="paragraph" w:customStyle="1" w:styleId="EE191187B0014D1891721D3398D91687">
    <w:name w:val="EE191187B0014D1891721D3398D91687"/>
    <w:rsid w:val="00F429F5"/>
  </w:style>
  <w:style w:type="paragraph" w:customStyle="1" w:styleId="9FF20D0C78DB4D40BCAD7418CC76BC26">
    <w:name w:val="9FF20D0C78DB4D40BCAD7418CC76BC26"/>
    <w:rsid w:val="00F429F5"/>
  </w:style>
  <w:style w:type="paragraph" w:customStyle="1" w:styleId="F8B6ACD625A74DE6868FE51235E49F14">
    <w:name w:val="F8B6ACD625A74DE6868FE51235E49F14"/>
    <w:rsid w:val="00F429F5"/>
  </w:style>
  <w:style w:type="paragraph" w:customStyle="1" w:styleId="A79F6654D8BD4EF685B03E6C2C3686D7">
    <w:name w:val="A79F6654D8BD4EF685B03E6C2C3686D7"/>
    <w:rsid w:val="00F429F5"/>
  </w:style>
  <w:style w:type="paragraph" w:customStyle="1" w:styleId="75B45148AFBE4CEDA5C1BC99E4E7DA02">
    <w:name w:val="75B45148AFBE4CEDA5C1BC99E4E7DA02"/>
    <w:rsid w:val="00F429F5"/>
  </w:style>
  <w:style w:type="paragraph" w:customStyle="1" w:styleId="6C95729AF21D4A00B63E39139F4E31C3">
    <w:name w:val="6C95729AF21D4A00B63E39139F4E31C3"/>
    <w:rsid w:val="00F429F5"/>
  </w:style>
  <w:style w:type="paragraph" w:customStyle="1" w:styleId="0EB75EFE18754EFAAD7A7227CEFC5619">
    <w:name w:val="0EB75EFE18754EFAAD7A7227CEFC5619"/>
    <w:rsid w:val="00F429F5"/>
  </w:style>
  <w:style w:type="paragraph" w:customStyle="1" w:styleId="FD27F7420CB248B5BF5F9221742B0834">
    <w:name w:val="FD27F7420CB248B5BF5F9221742B0834"/>
    <w:rsid w:val="00F429F5"/>
  </w:style>
  <w:style w:type="paragraph" w:customStyle="1" w:styleId="E675DDF52AA84D0A844FDE73DCB3018B">
    <w:name w:val="E675DDF52AA84D0A844FDE73DCB3018B"/>
    <w:rsid w:val="00F429F5"/>
  </w:style>
  <w:style w:type="paragraph" w:customStyle="1" w:styleId="2443B89DECA84969BF989BD08EF779C2">
    <w:name w:val="2443B89DECA84969BF989BD08EF779C2"/>
    <w:rsid w:val="00F429F5"/>
  </w:style>
  <w:style w:type="paragraph" w:customStyle="1" w:styleId="693B7AEB483A444AB708A1536677738B">
    <w:name w:val="693B7AEB483A444AB708A1536677738B"/>
    <w:rsid w:val="00F429F5"/>
  </w:style>
  <w:style w:type="paragraph" w:customStyle="1" w:styleId="0DFA111FD71148AE80B1D8797502F1B1">
    <w:name w:val="0DFA111FD71148AE80B1D8797502F1B1"/>
    <w:rsid w:val="00F429F5"/>
  </w:style>
  <w:style w:type="paragraph" w:customStyle="1" w:styleId="A447E68694D94D72A1BB1F9D38F261E8">
    <w:name w:val="A447E68694D94D72A1BB1F9D38F261E8"/>
    <w:rsid w:val="00F429F5"/>
  </w:style>
  <w:style w:type="paragraph" w:customStyle="1" w:styleId="1005A430CF204A4CB3A0F1A175FDDF9F">
    <w:name w:val="1005A430CF204A4CB3A0F1A175FDDF9F"/>
    <w:rsid w:val="00F429F5"/>
  </w:style>
  <w:style w:type="paragraph" w:customStyle="1" w:styleId="B4DF572E5FBB4F8092E4D47236C11958">
    <w:name w:val="B4DF572E5FBB4F8092E4D47236C11958"/>
    <w:rsid w:val="00F429F5"/>
  </w:style>
  <w:style w:type="paragraph" w:customStyle="1" w:styleId="338F033A16A44173A313C0E4879CA980">
    <w:name w:val="338F033A16A44173A313C0E4879CA980"/>
    <w:rsid w:val="00F429F5"/>
  </w:style>
  <w:style w:type="paragraph" w:customStyle="1" w:styleId="DC7DEA4536B54817989BF7FF635B99F8">
    <w:name w:val="DC7DEA4536B54817989BF7FF635B99F8"/>
    <w:rsid w:val="00F429F5"/>
  </w:style>
  <w:style w:type="paragraph" w:customStyle="1" w:styleId="27D4EE95E8AE44958FBBFA8DC5489F13">
    <w:name w:val="27D4EE95E8AE44958FBBFA8DC5489F13"/>
    <w:rsid w:val="00F429F5"/>
  </w:style>
  <w:style w:type="paragraph" w:customStyle="1" w:styleId="29E9A1ECBA354BC688F0E251869A4B70">
    <w:name w:val="29E9A1ECBA354BC688F0E251869A4B70"/>
    <w:rsid w:val="00F429F5"/>
  </w:style>
  <w:style w:type="paragraph" w:customStyle="1" w:styleId="16E81544BFAC40E8AF7F29E33F8BFD94">
    <w:name w:val="16E81544BFAC40E8AF7F29E33F8BFD94"/>
    <w:rsid w:val="00F429F5"/>
  </w:style>
  <w:style w:type="paragraph" w:customStyle="1" w:styleId="1C981AD425274698991BA5FA746279E4">
    <w:name w:val="1C981AD425274698991BA5FA746279E4"/>
    <w:rsid w:val="00F429F5"/>
  </w:style>
  <w:style w:type="paragraph" w:customStyle="1" w:styleId="914F4DFCB9604FE2813E9898369F1930">
    <w:name w:val="914F4DFCB9604FE2813E9898369F1930"/>
    <w:rsid w:val="00F429F5"/>
  </w:style>
  <w:style w:type="paragraph" w:customStyle="1" w:styleId="33922192BA1B400C928B4B0E944A9B7B">
    <w:name w:val="33922192BA1B400C928B4B0E944A9B7B"/>
    <w:rsid w:val="00F429F5"/>
  </w:style>
  <w:style w:type="paragraph" w:customStyle="1" w:styleId="25C878929F6A4EBBBD7E7ADF94E26AF6">
    <w:name w:val="25C878929F6A4EBBBD7E7ADF94E26AF6"/>
    <w:rsid w:val="00F429F5"/>
  </w:style>
  <w:style w:type="paragraph" w:customStyle="1" w:styleId="B130DE0165A54551AD34D81BD9713018">
    <w:name w:val="B130DE0165A54551AD34D81BD9713018"/>
    <w:rsid w:val="00F429F5"/>
  </w:style>
  <w:style w:type="paragraph" w:customStyle="1" w:styleId="38FADC27E2FB457BB65AE7F7901710F1">
    <w:name w:val="38FADC27E2FB457BB65AE7F7901710F1"/>
    <w:rsid w:val="00F429F5"/>
  </w:style>
  <w:style w:type="paragraph" w:customStyle="1" w:styleId="8113D25294D743109BA07C61B85E7F9E">
    <w:name w:val="8113D25294D743109BA07C61B85E7F9E"/>
    <w:rsid w:val="00F429F5"/>
  </w:style>
  <w:style w:type="paragraph" w:customStyle="1" w:styleId="66B52DE5DA1A41E1BB1EAB97511E6D73">
    <w:name w:val="66B52DE5DA1A41E1BB1EAB97511E6D73"/>
    <w:rsid w:val="00F429F5"/>
  </w:style>
  <w:style w:type="paragraph" w:customStyle="1" w:styleId="645C589870654C3D8CDA283151BEE90E">
    <w:name w:val="645C589870654C3D8CDA283151BEE90E"/>
    <w:rsid w:val="00F429F5"/>
  </w:style>
  <w:style w:type="paragraph" w:customStyle="1" w:styleId="404036461EDC45BE86C6C67F8FB5F7C0">
    <w:name w:val="404036461EDC45BE86C6C67F8FB5F7C0"/>
    <w:rsid w:val="00F429F5"/>
  </w:style>
  <w:style w:type="paragraph" w:customStyle="1" w:styleId="1C5D075599B84E7CAE5B2FBE5099E990">
    <w:name w:val="1C5D075599B84E7CAE5B2FBE5099E990"/>
    <w:rsid w:val="00F429F5"/>
  </w:style>
  <w:style w:type="paragraph" w:customStyle="1" w:styleId="61D20757B91A49C78A291EA6A98826A2">
    <w:name w:val="61D20757B91A49C78A291EA6A98826A2"/>
    <w:rsid w:val="00F429F5"/>
  </w:style>
  <w:style w:type="paragraph" w:customStyle="1" w:styleId="7058AF445C2C41C8A8339A1E3F04C2BD">
    <w:name w:val="7058AF445C2C41C8A8339A1E3F04C2BD"/>
    <w:rsid w:val="00F429F5"/>
  </w:style>
  <w:style w:type="paragraph" w:customStyle="1" w:styleId="59907FFBA8334C3395593AFA5EE90D3A">
    <w:name w:val="59907FFBA8334C3395593AFA5EE90D3A"/>
    <w:rsid w:val="00F429F5"/>
  </w:style>
  <w:style w:type="paragraph" w:customStyle="1" w:styleId="7CB444C45A304D06A66A269DAA75FFD8">
    <w:name w:val="7CB444C45A304D06A66A269DAA75FFD8"/>
    <w:rsid w:val="00F429F5"/>
  </w:style>
  <w:style w:type="paragraph" w:customStyle="1" w:styleId="229F8EE5ED89450AABAC4007DF3E7CB9">
    <w:name w:val="229F8EE5ED89450AABAC4007DF3E7CB9"/>
    <w:rsid w:val="00F429F5"/>
  </w:style>
  <w:style w:type="paragraph" w:customStyle="1" w:styleId="4795540E95FD4160A12370A1B1C3054E">
    <w:name w:val="4795540E95FD4160A12370A1B1C3054E"/>
    <w:rsid w:val="00F429F5"/>
  </w:style>
  <w:style w:type="paragraph" w:customStyle="1" w:styleId="04E31FD7C2E34084B6EC68BB25512399">
    <w:name w:val="04E31FD7C2E34084B6EC68BB25512399"/>
    <w:rsid w:val="00F429F5"/>
  </w:style>
  <w:style w:type="paragraph" w:customStyle="1" w:styleId="AEDF5154FE314B91B24A218C83891087">
    <w:name w:val="AEDF5154FE314B91B24A218C83891087"/>
    <w:rsid w:val="00F429F5"/>
  </w:style>
  <w:style w:type="paragraph" w:customStyle="1" w:styleId="A8603BC8653040DAA30EDBD504D3D7AA">
    <w:name w:val="A8603BC8653040DAA30EDBD504D3D7AA"/>
    <w:rsid w:val="00F429F5"/>
  </w:style>
  <w:style w:type="paragraph" w:customStyle="1" w:styleId="1CA5E1B02928474491773F8E1F59399B">
    <w:name w:val="1CA5E1B02928474491773F8E1F59399B"/>
    <w:rsid w:val="00F429F5"/>
  </w:style>
  <w:style w:type="paragraph" w:customStyle="1" w:styleId="4B04CC0523244D5FB1D3CFC49F8068FC">
    <w:name w:val="4B04CC0523244D5FB1D3CFC49F8068FC"/>
    <w:rsid w:val="00F429F5"/>
  </w:style>
  <w:style w:type="paragraph" w:customStyle="1" w:styleId="AFD900871F8340C0B044C23D743617DC">
    <w:name w:val="AFD900871F8340C0B044C23D743617DC"/>
    <w:rsid w:val="00F429F5"/>
  </w:style>
  <w:style w:type="paragraph" w:customStyle="1" w:styleId="CEA91FA1210C430EA194EDCF7892496A">
    <w:name w:val="CEA91FA1210C430EA194EDCF7892496A"/>
    <w:rsid w:val="00F429F5"/>
  </w:style>
  <w:style w:type="paragraph" w:customStyle="1" w:styleId="A1EF7788FFB4440682C3D71606A968DB">
    <w:name w:val="A1EF7788FFB4440682C3D71606A968DB"/>
    <w:rsid w:val="00F429F5"/>
  </w:style>
  <w:style w:type="paragraph" w:customStyle="1" w:styleId="4373D3F7261C490E95681E09F09D02F4">
    <w:name w:val="4373D3F7261C490E95681E09F09D02F4"/>
    <w:rsid w:val="00F429F5"/>
  </w:style>
  <w:style w:type="paragraph" w:customStyle="1" w:styleId="83D2528A31044FEFAC3E262E64015D61">
    <w:name w:val="83D2528A31044FEFAC3E262E64015D61"/>
    <w:rsid w:val="00F429F5"/>
  </w:style>
  <w:style w:type="paragraph" w:customStyle="1" w:styleId="75756F73C4A249BC955D06A584E7DDAF">
    <w:name w:val="75756F73C4A249BC955D06A584E7DDAF"/>
    <w:rsid w:val="00F429F5"/>
  </w:style>
  <w:style w:type="paragraph" w:customStyle="1" w:styleId="C445C13A4E5C4CA7AA95ECE0ED575F35">
    <w:name w:val="C445C13A4E5C4CA7AA95ECE0ED575F35"/>
    <w:rsid w:val="00F429F5"/>
  </w:style>
  <w:style w:type="paragraph" w:customStyle="1" w:styleId="03EF123B7DEB4D95A9C5A2ABDDD2A8E2">
    <w:name w:val="03EF123B7DEB4D95A9C5A2ABDDD2A8E2"/>
    <w:rsid w:val="000C215D"/>
  </w:style>
  <w:style w:type="paragraph" w:customStyle="1" w:styleId="03DE5F9D403845E98425AF77B87D05FA">
    <w:name w:val="03DE5F9D403845E98425AF77B87D05FA"/>
    <w:rsid w:val="000C215D"/>
  </w:style>
  <w:style w:type="paragraph" w:customStyle="1" w:styleId="E05713781D3E4CB0B062C63C510BE1E3">
    <w:name w:val="E05713781D3E4CB0B062C63C510BE1E3"/>
    <w:rsid w:val="000C215D"/>
  </w:style>
  <w:style w:type="paragraph" w:customStyle="1" w:styleId="10EE7EF625BF43D18BEC7C63A5F5EA26">
    <w:name w:val="10EE7EF625BF43D18BEC7C63A5F5EA26"/>
    <w:rsid w:val="000C215D"/>
  </w:style>
  <w:style w:type="paragraph" w:customStyle="1" w:styleId="2EEDA264AD3E4C38AC46DEFC627977A8">
    <w:name w:val="2EEDA264AD3E4C38AC46DEFC627977A8"/>
    <w:rsid w:val="000C215D"/>
  </w:style>
  <w:style w:type="paragraph" w:customStyle="1" w:styleId="A91D558438E6439A92EBC462CEC28AB8">
    <w:name w:val="A91D558438E6439A92EBC462CEC28AB8"/>
    <w:rsid w:val="000C215D"/>
  </w:style>
  <w:style w:type="paragraph" w:customStyle="1" w:styleId="2AA22B6C684744B3A3451B39C045A2A8">
    <w:name w:val="2AA22B6C684744B3A3451B39C045A2A8"/>
    <w:rsid w:val="000C215D"/>
  </w:style>
  <w:style w:type="paragraph" w:customStyle="1" w:styleId="514E9072C0AE46D4B82FB1E47F41185B">
    <w:name w:val="514E9072C0AE46D4B82FB1E47F41185B"/>
    <w:rsid w:val="000C215D"/>
  </w:style>
  <w:style w:type="paragraph" w:customStyle="1" w:styleId="FBED9E4048EC412FAEFD8403BA6C12CE">
    <w:name w:val="FBED9E4048EC412FAEFD8403BA6C12CE"/>
    <w:rsid w:val="000C215D"/>
  </w:style>
  <w:style w:type="paragraph" w:customStyle="1" w:styleId="218CC014F2414CA8A0F46863D1A53C11">
    <w:name w:val="218CC014F2414CA8A0F46863D1A53C11"/>
    <w:rsid w:val="000C215D"/>
  </w:style>
  <w:style w:type="paragraph" w:customStyle="1" w:styleId="F4259043373C41C98FA0AADFFF87B11F">
    <w:name w:val="F4259043373C41C98FA0AADFFF87B11F"/>
    <w:rsid w:val="000C215D"/>
  </w:style>
  <w:style w:type="paragraph" w:customStyle="1" w:styleId="06A2F534C90B4EE88DE6E487E19C31A1">
    <w:name w:val="06A2F534C90B4EE88DE6E487E19C31A1"/>
    <w:rsid w:val="000C215D"/>
  </w:style>
  <w:style w:type="paragraph" w:customStyle="1" w:styleId="60F74AEE86694E909BD47A99E009ED45">
    <w:name w:val="60F74AEE86694E909BD47A99E009ED45"/>
    <w:rsid w:val="000C215D"/>
  </w:style>
  <w:style w:type="paragraph" w:customStyle="1" w:styleId="77989D8924D5485E98FFB94714E4AB9B">
    <w:name w:val="77989D8924D5485E98FFB94714E4AB9B"/>
    <w:rsid w:val="000C215D"/>
  </w:style>
  <w:style w:type="paragraph" w:customStyle="1" w:styleId="0F8468CBAD8143CCBDF2D012E56D3063">
    <w:name w:val="0F8468CBAD8143CCBDF2D012E56D3063"/>
    <w:rsid w:val="000C215D"/>
  </w:style>
  <w:style w:type="paragraph" w:customStyle="1" w:styleId="F750B169E9C34B618290B39B05C0B6CE">
    <w:name w:val="F750B169E9C34B618290B39B05C0B6CE"/>
    <w:rsid w:val="000C215D"/>
  </w:style>
  <w:style w:type="paragraph" w:customStyle="1" w:styleId="5FFADD483E314116948DF2EED222F04D">
    <w:name w:val="5FFADD483E314116948DF2EED222F04D"/>
    <w:rsid w:val="000C215D"/>
  </w:style>
  <w:style w:type="paragraph" w:customStyle="1" w:styleId="E4AEBC33442141B89EB403E44BEDE521">
    <w:name w:val="E4AEBC33442141B89EB403E44BEDE521"/>
    <w:rsid w:val="000C215D"/>
  </w:style>
  <w:style w:type="paragraph" w:customStyle="1" w:styleId="15A2E12650E04196B21DFE7E6349722B">
    <w:name w:val="15A2E12650E04196B21DFE7E6349722B"/>
    <w:rsid w:val="000C215D"/>
  </w:style>
  <w:style w:type="paragraph" w:customStyle="1" w:styleId="036A1FE72BC84B7794E981954C76DA2D">
    <w:name w:val="036A1FE72BC84B7794E981954C76DA2D"/>
    <w:rsid w:val="000C215D"/>
  </w:style>
  <w:style w:type="paragraph" w:customStyle="1" w:styleId="07A008C67E7D4CD7854F8A2998B9BD25">
    <w:name w:val="07A008C67E7D4CD7854F8A2998B9BD25"/>
    <w:rsid w:val="000C215D"/>
  </w:style>
  <w:style w:type="paragraph" w:customStyle="1" w:styleId="8EEDF05D52594364BB503C1F36C5BC08">
    <w:name w:val="8EEDF05D52594364BB503C1F36C5BC08"/>
    <w:rsid w:val="000C215D"/>
  </w:style>
  <w:style w:type="paragraph" w:customStyle="1" w:styleId="0936E9A5EEF045F1B6B47C4DEAE424EE">
    <w:name w:val="0936E9A5EEF045F1B6B47C4DEAE424EE"/>
    <w:rsid w:val="000C215D"/>
  </w:style>
  <w:style w:type="paragraph" w:customStyle="1" w:styleId="BD3AF778563E492B89D32043AE927AD4">
    <w:name w:val="BD3AF778563E492B89D32043AE927AD4"/>
    <w:rsid w:val="000C215D"/>
  </w:style>
  <w:style w:type="paragraph" w:customStyle="1" w:styleId="B594419004C046B49390B640983191AF">
    <w:name w:val="B594419004C046B49390B640983191AF"/>
    <w:rsid w:val="000C215D"/>
  </w:style>
  <w:style w:type="paragraph" w:customStyle="1" w:styleId="CBE3DB1622A2426DADC89856420CF667">
    <w:name w:val="CBE3DB1622A2426DADC89856420CF667"/>
    <w:rsid w:val="000C215D"/>
  </w:style>
  <w:style w:type="paragraph" w:customStyle="1" w:styleId="9E8CE922E7EC45479E4BD22CB2D45DBF">
    <w:name w:val="9E8CE922E7EC45479E4BD22CB2D45DBF"/>
    <w:rsid w:val="000C215D"/>
  </w:style>
  <w:style w:type="paragraph" w:customStyle="1" w:styleId="18C430E81B9144BC9667A3830AF08818">
    <w:name w:val="18C430E81B9144BC9667A3830AF08818"/>
    <w:rsid w:val="000C215D"/>
  </w:style>
  <w:style w:type="paragraph" w:customStyle="1" w:styleId="5D8540F1FD3C4966BE068A949F069F39">
    <w:name w:val="5D8540F1FD3C4966BE068A949F069F39"/>
    <w:rsid w:val="000C215D"/>
  </w:style>
  <w:style w:type="paragraph" w:customStyle="1" w:styleId="3F79A362DAB6419A843C4287B4EFE353">
    <w:name w:val="3F79A362DAB6419A843C4287B4EFE353"/>
    <w:rsid w:val="000C215D"/>
  </w:style>
  <w:style w:type="paragraph" w:customStyle="1" w:styleId="7F3B22C4DC9A48FDA8B818E7A77F696C">
    <w:name w:val="7F3B22C4DC9A48FDA8B818E7A77F696C"/>
    <w:rsid w:val="000C215D"/>
  </w:style>
  <w:style w:type="paragraph" w:customStyle="1" w:styleId="5A67531C6D524B0195861A38EB3E6F29">
    <w:name w:val="5A67531C6D524B0195861A38EB3E6F29"/>
    <w:rsid w:val="000C215D"/>
  </w:style>
  <w:style w:type="paragraph" w:customStyle="1" w:styleId="E3198908FB304BD2AFD68BC9E265B06B">
    <w:name w:val="E3198908FB304BD2AFD68BC9E265B06B"/>
    <w:rsid w:val="000C215D"/>
  </w:style>
  <w:style w:type="paragraph" w:customStyle="1" w:styleId="4584A631C3234843BEFC64DD7FB5AC35">
    <w:name w:val="4584A631C3234843BEFC64DD7FB5AC35"/>
    <w:rsid w:val="000C215D"/>
  </w:style>
  <w:style w:type="paragraph" w:customStyle="1" w:styleId="E325A4E780BD4592B01422A019D92677">
    <w:name w:val="E325A4E780BD4592B01422A019D92677"/>
    <w:rsid w:val="000C215D"/>
  </w:style>
  <w:style w:type="paragraph" w:customStyle="1" w:styleId="134E53170BCE44478252BB75ADCF05E0">
    <w:name w:val="134E53170BCE44478252BB75ADCF05E0"/>
    <w:rsid w:val="000C215D"/>
  </w:style>
  <w:style w:type="paragraph" w:customStyle="1" w:styleId="D01A3A53906F426288542481199DBEC2">
    <w:name w:val="D01A3A53906F426288542481199DBEC2"/>
    <w:rsid w:val="000C215D"/>
  </w:style>
  <w:style w:type="paragraph" w:customStyle="1" w:styleId="37A4BB3A38464AB898AC4A426C321313">
    <w:name w:val="37A4BB3A38464AB898AC4A426C321313"/>
    <w:rsid w:val="000C215D"/>
  </w:style>
  <w:style w:type="paragraph" w:customStyle="1" w:styleId="58051F3DE8FB46B58B19F51DC6C3CBAF">
    <w:name w:val="58051F3DE8FB46B58B19F51DC6C3CBAF"/>
    <w:rsid w:val="000C215D"/>
  </w:style>
  <w:style w:type="paragraph" w:customStyle="1" w:styleId="530BEC9657E9416CB42F028799FAC260">
    <w:name w:val="530BEC9657E9416CB42F028799FAC260"/>
    <w:rsid w:val="000C215D"/>
  </w:style>
  <w:style w:type="paragraph" w:customStyle="1" w:styleId="47891963B2A64EFD92421EE0574BFF78">
    <w:name w:val="47891963B2A64EFD92421EE0574BFF78"/>
    <w:rsid w:val="000C215D"/>
  </w:style>
  <w:style w:type="paragraph" w:customStyle="1" w:styleId="F9A282DA373D4DF5BC8B0265ACF3C636">
    <w:name w:val="F9A282DA373D4DF5BC8B0265ACF3C636"/>
    <w:rsid w:val="000C215D"/>
  </w:style>
  <w:style w:type="paragraph" w:customStyle="1" w:styleId="1915FD3F5282434E975FCC8853CAA819">
    <w:name w:val="1915FD3F5282434E975FCC8853CAA819"/>
    <w:rsid w:val="000C215D"/>
  </w:style>
  <w:style w:type="paragraph" w:customStyle="1" w:styleId="61AD8F20BA63443DADAA0257A6AA79BB">
    <w:name w:val="61AD8F20BA63443DADAA0257A6AA79BB"/>
    <w:rsid w:val="000C215D"/>
  </w:style>
  <w:style w:type="paragraph" w:customStyle="1" w:styleId="3A05441F936E4CBCADAB84F153C1CAD9">
    <w:name w:val="3A05441F936E4CBCADAB84F153C1CAD9"/>
    <w:rsid w:val="000C215D"/>
  </w:style>
  <w:style w:type="paragraph" w:customStyle="1" w:styleId="AF51EF4A29454861A4BDCAA83C75E683">
    <w:name w:val="AF51EF4A29454861A4BDCAA83C75E683"/>
    <w:rsid w:val="000C215D"/>
  </w:style>
  <w:style w:type="paragraph" w:customStyle="1" w:styleId="6DC856B85DB54A9D9FF35137D78AEE55">
    <w:name w:val="6DC856B85DB54A9D9FF35137D78AEE55"/>
    <w:rsid w:val="000C215D"/>
  </w:style>
  <w:style w:type="paragraph" w:customStyle="1" w:styleId="6A217D5D3C094C5CA44182E5B753D354">
    <w:name w:val="6A217D5D3C094C5CA44182E5B753D354"/>
    <w:rsid w:val="000C215D"/>
  </w:style>
  <w:style w:type="paragraph" w:customStyle="1" w:styleId="7230C7D89C9C44ED9AD5C7403F141584">
    <w:name w:val="7230C7D89C9C44ED9AD5C7403F141584"/>
    <w:rsid w:val="000C215D"/>
  </w:style>
  <w:style w:type="paragraph" w:customStyle="1" w:styleId="51E258C1F65241B783AA5C9872725FEA">
    <w:name w:val="51E258C1F65241B783AA5C9872725FEA"/>
    <w:rsid w:val="000C215D"/>
  </w:style>
  <w:style w:type="paragraph" w:customStyle="1" w:styleId="B5CB9F5C6DB144F1A4C460C71481C728">
    <w:name w:val="B5CB9F5C6DB144F1A4C460C71481C728"/>
    <w:rsid w:val="000C215D"/>
  </w:style>
  <w:style w:type="paragraph" w:customStyle="1" w:styleId="72EF3E2E7E4A47588A97ED1FE45E5BF4">
    <w:name w:val="72EF3E2E7E4A47588A97ED1FE45E5BF4"/>
    <w:rsid w:val="000C215D"/>
  </w:style>
  <w:style w:type="paragraph" w:customStyle="1" w:styleId="5451B93AE03E4558A4A3EB8CCE202DDC">
    <w:name w:val="5451B93AE03E4558A4A3EB8CCE202DDC"/>
    <w:rsid w:val="000C215D"/>
  </w:style>
  <w:style w:type="paragraph" w:customStyle="1" w:styleId="012EB5DA681E423B8FB65F993D6DCD54">
    <w:name w:val="012EB5DA681E423B8FB65F993D6DCD54"/>
    <w:rsid w:val="000C215D"/>
  </w:style>
  <w:style w:type="paragraph" w:customStyle="1" w:styleId="1E394C989C1F4AD4AF6003239E8BF1A6">
    <w:name w:val="1E394C989C1F4AD4AF6003239E8BF1A6"/>
    <w:rsid w:val="000C215D"/>
  </w:style>
  <w:style w:type="paragraph" w:customStyle="1" w:styleId="35CE585088A148A88CC8A26743EAE732">
    <w:name w:val="35CE585088A148A88CC8A26743EAE732"/>
    <w:rsid w:val="000C215D"/>
  </w:style>
  <w:style w:type="paragraph" w:customStyle="1" w:styleId="2281C8A8702C4477BFDBA7F3EBE3DF11">
    <w:name w:val="2281C8A8702C4477BFDBA7F3EBE3DF11"/>
    <w:rsid w:val="000C215D"/>
  </w:style>
  <w:style w:type="paragraph" w:customStyle="1" w:styleId="F614AC6984514209B1876E1FE03AD9B0">
    <w:name w:val="F614AC6984514209B1876E1FE03AD9B0"/>
    <w:rsid w:val="000C215D"/>
  </w:style>
  <w:style w:type="paragraph" w:customStyle="1" w:styleId="4AEA4AFF0ABF43A79AE4D664C863FBF3">
    <w:name w:val="4AEA4AFF0ABF43A79AE4D664C863FBF3"/>
    <w:rsid w:val="000C215D"/>
  </w:style>
  <w:style w:type="paragraph" w:customStyle="1" w:styleId="9B3CC7C812334CCCBBE2C445976E9996">
    <w:name w:val="9B3CC7C812334CCCBBE2C445976E9996"/>
    <w:rsid w:val="000C215D"/>
  </w:style>
  <w:style w:type="paragraph" w:customStyle="1" w:styleId="95DC0D89EA064839934E61907E511CC2">
    <w:name w:val="95DC0D89EA064839934E61907E511CC2"/>
    <w:rsid w:val="000C215D"/>
  </w:style>
  <w:style w:type="paragraph" w:customStyle="1" w:styleId="7806FF9D618247A3A779B4AD608A5968">
    <w:name w:val="7806FF9D618247A3A779B4AD608A5968"/>
    <w:rsid w:val="000C215D"/>
  </w:style>
  <w:style w:type="paragraph" w:customStyle="1" w:styleId="5E38898745644B379A17CD64B8519BDB">
    <w:name w:val="5E38898745644B379A17CD64B8519BDB"/>
    <w:rsid w:val="000C215D"/>
  </w:style>
  <w:style w:type="paragraph" w:customStyle="1" w:styleId="3648ADD65A2F4E0483BAD9595B4440E9">
    <w:name w:val="3648ADD65A2F4E0483BAD9595B4440E9"/>
    <w:rsid w:val="000C215D"/>
  </w:style>
  <w:style w:type="paragraph" w:customStyle="1" w:styleId="23021F577A294154921ACE322B3E7BE5">
    <w:name w:val="23021F577A294154921ACE322B3E7BE5"/>
    <w:rsid w:val="000C215D"/>
  </w:style>
  <w:style w:type="paragraph" w:customStyle="1" w:styleId="9CFF499BB09F47AE960532BFDA5D81A3">
    <w:name w:val="9CFF499BB09F47AE960532BFDA5D81A3"/>
    <w:rsid w:val="000C215D"/>
  </w:style>
  <w:style w:type="paragraph" w:customStyle="1" w:styleId="5D9E520C11174056A800A617F1482B41">
    <w:name w:val="5D9E520C11174056A800A617F1482B41"/>
    <w:rsid w:val="000C215D"/>
  </w:style>
  <w:style w:type="paragraph" w:customStyle="1" w:styleId="6AD86D4AB92C46C3837457665D172B0F">
    <w:name w:val="6AD86D4AB92C46C3837457665D172B0F"/>
    <w:rsid w:val="000C215D"/>
  </w:style>
  <w:style w:type="paragraph" w:customStyle="1" w:styleId="F985F4BBF2FF4CC4A2B6319C4F1F369B">
    <w:name w:val="F985F4BBF2FF4CC4A2B6319C4F1F369B"/>
    <w:rsid w:val="000C215D"/>
  </w:style>
  <w:style w:type="paragraph" w:customStyle="1" w:styleId="2F561835087442BA9526FEAAD24F314E">
    <w:name w:val="2F561835087442BA9526FEAAD24F314E"/>
    <w:rsid w:val="000C215D"/>
  </w:style>
  <w:style w:type="paragraph" w:customStyle="1" w:styleId="60BF1D8B7306474EA7B48EE2B0849234">
    <w:name w:val="60BF1D8B7306474EA7B48EE2B0849234"/>
    <w:rsid w:val="000C215D"/>
  </w:style>
  <w:style w:type="paragraph" w:customStyle="1" w:styleId="121020D9CCA247C481C728A857F1C288">
    <w:name w:val="121020D9CCA247C481C728A857F1C288"/>
    <w:rsid w:val="000C215D"/>
  </w:style>
  <w:style w:type="paragraph" w:customStyle="1" w:styleId="357A8DE6529F43E79E3284D21F299596">
    <w:name w:val="357A8DE6529F43E79E3284D21F299596"/>
    <w:rsid w:val="000C215D"/>
  </w:style>
  <w:style w:type="paragraph" w:customStyle="1" w:styleId="E1817D55B55C4A85A38CDAB35C3FFE23">
    <w:name w:val="E1817D55B55C4A85A38CDAB35C3FFE23"/>
    <w:rsid w:val="000C215D"/>
  </w:style>
  <w:style w:type="paragraph" w:customStyle="1" w:styleId="429EC87D4C0943CEB7AD38110AF9C4BF">
    <w:name w:val="429EC87D4C0943CEB7AD38110AF9C4BF"/>
    <w:rsid w:val="000C215D"/>
  </w:style>
  <w:style w:type="paragraph" w:customStyle="1" w:styleId="48FE0A440FD1462582D4E726F3CA9107">
    <w:name w:val="48FE0A440FD1462582D4E726F3CA9107"/>
    <w:rsid w:val="000C215D"/>
  </w:style>
  <w:style w:type="paragraph" w:customStyle="1" w:styleId="F238B17B19404943A0494B24011469BE">
    <w:name w:val="F238B17B19404943A0494B24011469BE"/>
    <w:rsid w:val="000C215D"/>
  </w:style>
  <w:style w:type="paragraph" w:customStyle="1" w:styleId="A4429BAEE04C4D3A82EF8E7394922098">
    <w:name w:val="A4429BAEE04C4D3A82EF8E7394922098"/>
    <w:rsid w:val="000C215D"/>
  </w:style>
  <w:style w:type="paragraph" w:customStyle="1" w:styleId="D0723FBFAC2849209B31FD31AAABB088">
    <w:name w:val="D0723FBFAC2849209B31FD31AAABB088"/>
    <w:rsid w:val="000C215D"/>
  </w:style>
  <w:style w:type="paragraph" w:customStyle="1" w:styleId="0AEAFF8AAEF84A54A011462C89298E5C">
    <w:name w:val="0AEAFF8AAEF84A54A011462C89298E5C"/>
    <w:rsid w:val="000C215D"/>
  </w:style>
  <w:style w:type="paragraph" w:customStyle="1" w:styleId="5EB86DE32C0D448D8E8E906CB471F940">
    <w:name w:val="5EB86DE32C0D448D8E8E906CB471F940"/>
    <w:rsid w:val="000C215D"/>
  </w:style>
  <w:style w:type="paragraph" w:customStyle="1" w:styleId="8491F14B6A854102ADA028986A17552C">
    <w:name w:val="8491F14B6A854102ADA028986A17552C"/>
    <w:rsid w:val="000C215D"/>
  </w:style>
  <w:style w:type="paragraph" w:customStyle="1" w:styleId="8F93E7F4E24E408CB6081C6367DA6B96">
    <w:name w:val="8F93E7F4E24E408CB6081C6367DA6B96"/>
    <w:rsid w:val="000C215D"/>
  </w:style>
  <w:style w:type="paragraph" w:customStyle="1" w:styleId="9AEB87AF20D9425A9232D91484B64576">
    <w:name w:val="9AEB87AF20D9425A9232D91484B64576"/>
    <w:rsid w:val="000C215D"/>
  </w:style>
  <w:style w:type="paragraph" w:customStyle="1" w:styleId="D69FD3ECF016421FB7435EAD1486C3B4">
    <w:name w:val="D69FD3ECF016421FB7435EAD1486C3B4"/>
    <w:rsid w:val="000C215D"/>
  </w:style>
  <w:style w:type="paragraph" w:customStyle="1" w:styleId="A47AE0193E0C4A8BBDCF8121DB1DE6C9">
    <w:name w:val="A47AE0193E0C4A8BBDCF8121DB1DE6C9"/>
    <w:rsid w:val="000C215D"/>
  </w:style>
  <w:style w:type="paragraph" w:customStyle="1" w:styleId="7BC3F12BDB0340C7B07381B203B305F2">
    <w:name w:val="7BC3F12BDB0340C7B07381B203B305F2"/>
    <w:rsid w:val="000C215D"/>
  </w:style>
  <w:style w:type="paragraph" w:customStyle="1" w:styleId="74EC43F4D31A450BACDED4B6BDFA029D">
    <w:name w:val="74EC43F4D31A450BACDED4B6BDFA029D"/>
    <w:rsid w:val="000C215D"/>
  </w:style>
  <w:style w:type="paragraph" w:customStyle="1" w:styleId="52CAEB52184B43CBA2E55FB8B78FB285">
    <w:name w:val="52CAEB52184B43CBA2E55FB8B78FB285"/>
    <w:rsid w:val="000C215D"/>
  </w:style>
  <w:style w:type="paragraph" w:customStyle="1" w:styleId="9E0A4BDC0AA44C6AB6F8C89FF91ECAD0">
    <w:name w:val="9E0A4BDC0AA44C6AB6F8C89FF91ECAD0"/>
    <w:rsid w:val="000C215D"/>
  </w:style>
  <w:style w:type="paragraph" w:customStyle="1" w:styleId="9785DF489DFB485D8AA7DE6BE22186CA">
    <w:name w:val="9785DF489DFB485D8AA7DE6BE22186CA"/>
    <w:rsid w:val="000C215D"/>
  </w:style>
  <w:style w:type="paragraph" w:customStyle="1" w:styleId="A1AF9DC120224006B789AF22507A0BE8">
    <w:name w:val="A1AF9DC120224006B789AF22507A0BE8"/>
    <w:rsid w:val="000C215D"/>
  </w:style>
  <w:style w:type="paragraph" w:customStyle="1" w:styleId="C967E6FAC3C84292A49CB4E3841AD6D4">
    <w:name w:val="C967E6FAC3C84292A49CB4E3841AD6D4"/>
    <w:rsid w:val="000C215D"/>
  </w:style>
  <w:style w:type="paragraph" w:customStyle="1" w:styleId="5D309FD851F44968A006ABE1902EC72F">
    <w:name w:val="5D309FD851F44968A006ABE1902EC72F"/>
    <w:rsid w:val="000C215D"/>
  </w:style>
  <w:style w:type="paragraph" w:customStyle="1" w:styleId="3508211ED00E47BEADF62F8E3518B91A">
    <w:name w:val="3508211ED00E47BEADF62F8E3518B91A"/>
    <w:rsid w:val="000C215D"/>
  </w:style>
  <w:style w:type="paragraph" w:customStyle="1" w:styleId="7166C13245D44DC9B67DFF9683AB7647">
    <w:name w:val="7166C13245D44DC9B67DFF9683AB7647"/>
    <w:rsid w:val="000C215D"/>
  </w:style>
  <w:style w:type="paragraph" w:customStyle="1" w:styleId="A8D71A4617A44387A7488F5BE395B3E6">
    <w:name w:val="A8D71A4617A44387A7488F5BE395B3E6"/>
    <w:rsid w:val="000C215D"/>
  </w:style>
  <w:style w:type="paragraph" w:customStyle="1" w:styleId="671FD6D1F20F4198B176B4AEE8EDF21D">
    <w:name w:val="671FD6D1F20F4198B176B4AEE8EDF21D"/>
    <w:rsid w:val="000C215D"/>
  </w:style>
  <w:style w:type="paragraph" w:customStyle="1" w:styleId="1B44EA9323AE45A890E1178F5AE75492">
    <w:name w:val="1B44EA9323AE45A890E1178F5AE75492"/>
    <w:rsid w:val="000C215D"/>
  </w:style>
  <w:style w:type="paragraph" w:customStyle="1" w:styleId="33528F5EC2A048CE88B5F71EDEFC3664">
    <w:name w:val="33528F5EC2A048CE88B5F71EDEFC3664"/>
    <w:rsid w:val="000C215D"/>
  </w:style>
  <w:style w:type="paragraph" w:customStyle="1" w:styleId="FC661D1CB6FF4812AD2BCAFA83FBC8E6">
    <w:name w:val="FC661D1CB6FF4812AD2BCAFA83FBC8E6"/>
    <w:rsid w:val="000C215D"/>
  </w:style>
  <w:style w:type="paragraph" w:customStyle="1" w:styleId="3B2C1520D77D4F169BD53C7156DD002F">
    <w:name w:val="3B2C1520D77D4F169BD53C7156DD002F"/>
    <w:rsid w:val="000C215D"/>
  </w:style>
  <w:style w:type="paragraph" w:customStyle="1" w:styleId="80BE134B55CF4229A17B7F64B8483E5C">
    <w:name w:val="80BE134B55CF4229A17B7F64B8483E5C"/>
    <w:rsid w:val="000C215D"/>
  </w:style>
  <w:style w:type="paragraph" w:customStyle="1" w:styleId="BEE0AC5AF2C74E8397644DB34205F094">
    <w:name w:val="BEE0AC5AF2C74E8397644DB34205F094"/>
    <w:rsid w:val="000C215D"/>
  </w:style>
  <w:style w:type="paragraph" w:customStyle="1" w:styleId="C79C91C85B6E4D3FAA7A0156EC875A49">
    <w:name w:val="C79C91C85B6E4D3FAA7A0156EC875A49"/>
    <w:rsid w:val="000C215D"/>
  </w:style>
  <w:style w:type="paragraph" w:customStyle="1" w:styleId="3AD04BF9DB974681B74AE86DF1FF1E48">
    <w:name w:val="3AD04BF9DB974681B74AE86DF1FF1E48"/>
    <w:rsid w:val="000C215D"/>
  </w:style>
  <w:style w:type="paragraph" w:customStyle="1" w:styleId="16AED3CB421A4803BA4F467C84984597">
    <w:name w:val="16AED3CB421A4803BA4F467C84984597"/>
    <w:rsid w:val="000C215D"/>
  </w:style>
  <w:style w:type="paragraph" w:customStyle="1" w:styleId="7FB9AB01019245649AD737923263640D">
    <w:name w:val="7FB9AB01019245649AD737923263640D"/>
    <w:rsid w:val="000C215D"/>
  </w:style>
  <w:style w:type="paragraph" w:customStyle="1" w:styleId="D2FF017C3B1B4DF996BF29989A4571B4">
    <w:name w:val="D2FF017C3B1B4DF996BF29989A4571B4"/>
    <w:rsid w:val="000C215D"/>
  </w:style>
  <w:style w:type="paragraph" w:customStyle="1" w:styleId="F9F4E6562CC34FC5A2F2ACFFCE164B44">
    <w:name w:val="F9F4E6562CC34FC5A2F2ACFFCE164B44"/>
    <w:rsid w:val="000C215D"/>
  </w:style>
  <w:style w:type="paragraph" w:customStyle="1" w:styleId="3CD4E635597C4FC683CFC5683A7085CB">
    <w:name w:val="3CD4E635597C4FC683CFC5683A7085CB"/>
    <w:rsid w:val="000C215D"/>
  </w:style>
  <w:style w:type="paragraph" w:customStyle="1" w:styleId="8207BDB496E04D458A6BA52BCB7A252C">
    <w:name w:val="8207BDB496E04D458A6BA52BCB7A252C"/>
    <w:rsid w:val="000C215D"/>
  </w:style>
  <w:style w:type="paragraph" w:customStyle="1" w:styleId="D2A19450122A47FA86B2F49C55409BF4">
    <w:name w:val="D2A19450122A47FA86B2F49C55409BF4"/>
    <w:rsid w:val="000C215D"/>
  </w:style>
  <w:style w:type="paragraph" w:customStyle="1" w:styleId="14E40B0012BF4BD0A3351B3FF9D480F3">
    <w:name w:val="14E40B0012BF4BD0A3351B3FF9D480F3"/>
    <w:rsid w:val="000C215D"/>
  </w:style>
  <w:style w:type="paragraph" w:customStyle="1" w:styleId="7F61DA496822441392315F0E79F2AAD4">
    <w:name w:val="7F61DA496822441392315F0E79F2AAD4"/>
    <w:rsid w:val="000C215D"/>
  </w:style>
  <w:style w:type="paragraph" w:customStyle="1" w:styleId="87E4364163CF4F2495C8BF12B666C77F">
    <w:name w:val="87E4364163CF4F2495C8BF12B666C77F"/>
    <w:rsid w:val="000C215D"/>
  </w:style>
  <w:style w:type="paragraph" w:customStyle="1" w:styleId="2C91ECEF55984CFEA06F21C6A44E3366">
    <w:name w:val="2C91ECEF55984CFEA06F21C6A44E3366"/>
    <w:rsid w:val="000C215D"/>
  </w:style>
  <w:style w:type="paragraph" w:customStyle="1" w:styleId="B13AAACC73BB4D4A8B7D49B65C8CB24A">
    <w:name w:val="B13AAACC73BB4D4A8B7D49B65C8CB24A"/>
    <w:rsid w:val="000C215D"/>
  </w:style>
  <w:style w:type="paragraph" w:customStyle="1" w:styleId="5FA5277EAB7C42F2ABE501C537581FB1">
    <w:name w:val="5FA5277EAB7C42F2ABE501C537581FB1"/>
    <w:rsid w:val="000C215D"/>
  </w:style>
  <w:style w:type="paragraph" w:customStyle="1" w:styleId="5362E4DC63B54010870140D31F1B5FF3">
    <w:name w:val="5362E4DC63B54010870140D31F1B5FF3"/>
    <w:rsid w:val="000C215D"/>
  </w:style>
  <w:style w:type="paragraph" w:customStyle="1" w:styleId="FB47141E5F5D413B92CF42C807A8D00F">
    <w:name w:val="FB47141E5F5D413B92CF42C807A8D00F"/>
    <w:rsid w:val="000C215D"/>
  </w:style>
  <w:style w:type="paragraph" w:customStyle="1" w:styleId="489FD9703E0A47E89C19435A1EB3AFE6">
    <w:name w:val="489FD9703E0A47E89C19435A1EB3AFE6"/>
    <w:rsid w:val="000C215D"/>
  </w:style>
  <w:style w:type="paragraph" w:customStyle="1" w:styleId="3DAC1873173446C7A2D1558E33BE941E">
    <w:name w:val="3DAC1873173446C7A2D1558E33BE941E"/>
    <w:rsid w:val="000C215D"/>
  </w:style>
  <w:style w:type="paragraph" w:customStyle="1" w:styleId="DC1E17D7DD5743858DF2FBFE809BEFCB">
    <w:name w:val="DC1E17D7DD5743858DF2FBFE809BEFCB"/>
    <w:rsid w:val="000C215D"/>
  </w:style>
  <w:style w:type="paragraph" w:customStyle="1" w:styleId="B52F25728BE1454B9A366C6DAF00036A">
    <w:name w:val="B52F25728BE1454B9A366C6DAF00036A"/>
    <w:rsid w:val="000C215D"/>
  </w:style>
  <w:style w:type="paragraph" w:customStyle="1" w:styleId="4248D79AB2454D0D8469855D5049F2E4">
    <w:name w:val="4248D79AB2454D0D8469855D5049F2E4"/>
    <w:rsid w:val="000C215D"/>
  </w:style>
  <w:style w:type="paragraph" w:customStyle="1" w:styleId="C2A65ED94B1E45F28B1E39D08C8A2E91">
    <w:name w:val="C2A65ED94B1E45F28B1E39D08C8A2E91"/>
    <w:rsid w:val="000C215D"/>
  </w:style>
  <w:style w:type="paragraph" w:customStyle="1" w:styleId="4F5784481E044FAAB5F0F89F24EC83D9">
    <w:name w:val="4F5784481E044FAAB5F0F89F24EC83D9"/>
    <w:rsid w:val="000C215D"/>
  </w:style>
  <w:style w:type="paragraph" w:customStyle="1" w:styleId="68F84E9D83D44A98AB4EA0FC84549315">
    <w:name w:val="68F84E9D83D44A98AB4EA0FC84549315"/>
    <w:rsid w:val="000C215D"/>
  </w:style>
  <w:style w:type="paragraph" w:customStyle="1" w:styleId="247C133C18CE468DAA026796EF6106F0">
    <w:name w:val="247C133C18CE468DAA026796EF6106F0"/>
    <w:rsid w:val="000C215D"/>
  </w:style>
  <w:style w:type="paragraph" w:customStyle="1" w:styleId="3697F2D4160943D0ADB797E5DCD4C7AC">
    <w:name w:val="3697F2D4160943D0ADB797E5DCD4C7AC"/>
    <w:rsid w:val="000C215D"/>
  </w:style>
  <w:style w:type="paragraph" w:customStyle="1" w:styleId="B082556A5A4D4C8688239C5EC8B41091">
    <w:name w:val="B082556A5A4D4C8688239C5EC8B41091"/>
    <w:rsid w:val="000C215D"/>
  </w:style>
  <w:style w:type="paragraph" w:customStyle="1" w:styleId="1855AAD12D4845C287C0F6DC9BCB3D6E">
    <w:name w:val="1855AAD12D4845C287C0F6DC9BCB3D6E"/>
    <w:rsid w:val="000C215D"/>
  </w:style>
  <w:style w:type="paragraph" w:customStyle="1" w:styleId="9FA9900912304897925993FD6839C1F8">
    <w:name w:val="9FA9900912304897925993FD6839C1F8"/>
    <w:rsid w:val="000C215D"/>
  </w:style>
  <w:style w:type="paragraph" w:customStyle="1" w:styleId="0139DB8CA2FA4E9C84D7F1CAD22FAC6F">
    <w:name w:val="0139DB8CA2FA4E9C84D7F1CAD22FAC6F"/>
    <w:rsid w:val="000C215D"/>
  </w:style>
  <w:style w:type="paragraph" w:customStyle="1" w:styleId="4FF38BDFEB5444638C4C27313EAD0318">
    <w:name w:val="4FF38BDFEB5444638C4C27313EAD0318"/>
    <w:rsid w:val="000C215D"/>
  </w:style>
  <w:style w:type="paragraph" w:customStyle="1" w:styleId="6397A80AA89549F8A793449FFE37019E">
    <w:name w:val="6397A80AA89549F8A793449FFE37019E"/>
    <w:rsid w:val="000C215D"/>
  </w:style>
  <w:style w:type="paragraph" w:customStyle="1" w:styleId="B6C12981F98E4CF7A98E2261B83DC47A">
    <w:name w:val="B6C12981F98E4CF7A98E2261B83DC47A"/>
    <w:rsid w:val="000C215D"/>
  </w:style>
  <w:style w:type="paragraph" w:customStyle="1" w:styleId="5529924E3FA947D8907FCB6152C22614">
    <w:name w:val="5529924E3FA947D8907FCB6152C22614"/>
    <w:rsid w:val="000C215D"/>
  </w:style>
  <w:style w:type="paragraph" w:customStyle="1" w:styleId="4D74D9348C504784A2BDAEF05AC732F1">
    <w:name w:val="4D74D9348C504784A2BDAEF05AC732F1"/>
    <w:rsid w:val="000C215D"/>
  </w:style>
  <w:style w:type="paragraph" w:customStyle="1" w:styleId="A0B3BA1602364AE89EFDA76787C948D5">
    <w:name w:val="A0B3BA1602364AE89EFDA76787C948D5"/>
    <w:rsid w:val="000C215D"/>
  </w:style>
  <w:style w:type="paragraph" w:customStyle="1" w:styleId="41F458F5474148A9B80DD645AD9B4728">
    <w:name w:val="41F458F5474148A9B80DD645AD9B4728"/>
    <w:rsid w:val="000C215D"/>
  </w:style>
  <w:style w:type="paragraph" w:customStyle="1" w:styleId="24E97ED1613844428FD6DD0FD2F795B2">
    <w:name w:val="24E97ED1613844428FD6DD0FD2F795B2"/>
    <w:rsid w:val="000C215D"/>
  </w:style>
  <w:style w:type="paragraph" w:customStyle="1" w:styleId="DB5855417A2141D3AFB66EACAB95AF82">
    <w:name w:val="DB5855417A2141D3AFB66EACAB95AF82"/>
    <w:rsid w:val="000C215D"/>
  </w:style>
  <w:style w:type="paragraph" w:customStyle="1" w:styleId="1EC2AAE0863A481A8702D91777F829E0">
    <w:name w:val="1EC2AAE0863A481A8702D91777F829E0"/>
    <w:rsid w:val="000C215D"/>
  </w:style>
  <w:style w:type="paragraph" w:customStyle="1" w:styleId="6B962B2BCBB446BAAFBF2781EAFB88AA">
    <w:name w:val="6B962B2BCBB446BAAFBF2781EAFB88AA"/>
    <w:rsid w:val="000C215D"/>
  </w:style>
  <w:style w:type="paragraph" w:customStyle="1" w:styleId="E21281CB56A9469594A11AAEA4D49AFD">
    <w:name w:val="E21281CB56A9469594A11AAEA4D49AFD"/>
    <w:rsid w:val="000C215D"/>
  </w:style>
  <w:style w:type="paragraph" w:customStyle="1" w:styleId="3CB07112F2AC41C794E39DF7B719D72F">
    <w:name w:val="3CB07112F2AC41C794E39DF7B719D72F"/>
    <w:rsid w:val="000C215D"/>
  </w:style>
  <w:style w:type="paragraph" w:customStyle="1" w:styleId="7D550B4904A44C708C145A47067CE78C">
    <w:name w:val="7D550B4904A44C708C145A47067CE78C"/>
    <w:rsid w:val="000C215D"/>
  </w:style>
  <w:style w:type="paragraph" w:customStyle="1" w:styleId="B2B506D83FD145B49812A9FD03B839E2">
    <w:name w:val="B2B506D83FD145B49812A9FD03B839E2"/>
    <w:rsid w:val="000C215D"/>
  </w:style>
  <w:style w:type="paragraph" w:customStyle="1" w:styleId="1CEE0D616B10421A94F5BBB3FEB3CCFC">
    <w:name w:val="1CEE0D616B10421A94F5BBB3FEB3CCFC"/>
    <w:rsid w:val="000C215D"/>
  </w:style>
  <w:style w:type="paragraph" w:customStyle="1" w:styleId="497DC0399E614F3E96D43A39C161A53E">
    <w:name w:val="497DC0399E614F3E96D43A39C161A53E"/>
    <w:rsid w:val="000C215D"/>
  </w:style>
  <w:style w:type="paragraph" w:customStyle="1" w:styleId="24D2E51A394A4C6F9F7C66F81E3EC75C">
    <w:name w:val="24D2E51A394A4C6F9F7C66F81E3EC75C"/>
    <w:rsid w:val="000C215D"/>
  </w:style>
  <w:style w:type="paragraph" w:customStyle="1" w:styleId="0C484D3DB2D140B1867508B545638C2B">
    <w:name w:val="0C484D3DB2D140B1867508B545638C2B"/>
    <w:rsid w:val="000C215D"/>
  </w:style>
  <w:style w:type="paragraph" w:customStyle="1" w:styleId="A8213A85E73142698A3177ABE96BDEDF">
    <w:name w:val="A8213A85E73142698A3177ABE96BDEDF"/>
    <w:rsid w:val="000C215D"/>
  </w:style>
  <w:style w:type="paragraph" w:customStyle="1" w:styleId="D27EE6B060FC42D69F96E41C16FC0E9C">
    <w:name w:val="D27EE6B060FC42D69F96E41C16FC0E9C"/>
    <w:rsid w:val="000C215D"/>
  </w:style>
  <w:style w:type="paragraph" w:customStyle="1" w:styleId="8835A811D9754F19A8EE3561C6E6B725">
    <w:name w:val="8835A811D9754F19A8EE3561C6E6B725"/>
    <w:rsid w:val="000C215D"/>
  </w:style>
  <w:style w:type="paragraph" w:customStyle="1" w:styleId="2E4D00257064496CAA367F6960A9FE7B">
    <w:name w:val="2E4D00257064496CAA367F6960A9FE7B"/>
    <w:rsid w:val="000C215D"/>
  </w:style>
  <w:style w:type="paragraph" w:customStyle="1" w:styleId="2973AC5E67C844C98D899F0C0A208AD7">
    <w:name w:val="2973AC5E67C844C98D899F0C0A208AD7"/>
    <w:rsid w:val="000C215D"/>
  </w:style>
  <w:style w:type="paragraph" w:customStyle="1" w:styleId="157BB052907D4AF59D245DC540A5AF94">
    <w:name w:val="157BB052907D4AF59D245DC540A5AF94"/>
    <w:rsid w:val="000C215D"/>
  </w:style>
  <w:style w:type="paragraph" w:customStyle="1" w:styleId="DE7873EE8C934C5291E742F743FAA0EA">
    <w:name w:val="DE7873EE8C934C5291E742F743FAA0EA"/>
    <w:rsid w:val="000C215D"/>
  </w:style>
  <w:style w:type="paragraph" w:customStyle="1" w:styleId="FF55433E6A254DAF82EB1BF78324B787">
    <w:name w:val="FF55433E6A254DAF82EB1BF78324B787"/>
    <w:rsid w:val="000C215D"/>
  </w:style>
  <w:style w:type="paragraph" w:customStyle="1" w:styleId="F1C2336FED4C440E8EF05037B2970313">
    <w:name w:val="F1C2336FED4C440E8EF05037B2970313"/>
    <w:rsid w:val="000C215D"/>
  </w:style>
  <w:style w:type="paragraph" w:customStyle="1" w:styleId="4906E9E639E44CCE947FA70166F1080B">
    <w:name w:val="4906E9E639E44CCE947FA70166F1080B"/>
    <w:rsid w:val="000C215D"/>
  </w:style>
  <w:style w:type="paragraph" w:customStyle="1" w:styleId="9B182449A4594191A23DCEE2FD957BBC">
    <w:name w:val="9B182449A4594191A23DCEE2FD957BBC"/>
    <w:rsid w:val="000C215D"/>
  </w:style>
  <w:style w:type="paragraph" w:customStyle="1" w:styleId="648BFF2E77A344E1923D71335343D6F8">
    <w:name w:val="648BFF2E77A344E1923D71335343D6F8"/>
    <w:rsid w:val="000C215D"/>
  </w:style>
  <w:style w:type="paragraph" w:customStyle="1" w:styleId="EFC4ABE50BE7496FA1856705E25AC837">
    <w:name w:val="EFC4ABE50BE7496FA1856705E25AC837"/>
    <w:rsid w:val="000C215D"/>
  </w:style>
  <w:style w:type="paragraph" w:customStyle="1" w:styleId="ADFB9F072CA64C8881E84E420D7FD425">
    <w:name w:val="ADFB9F072CA64C8881E84E420D7FD425"/>
    <w:rsid w:val="000C215D"/>
  </w:style>
  <w:style w:type="paragraph" w:customStyle="1" w:styleId="EBD743A5211F49F5B106C56DAB342CF7">
    <w:name w:val="EBD743A5211F49F5B106C56DAB342CF7"/>
    <w:rsid w:val="000C215D"/>
  </w:style>
  <w:style w:type="paragraph" w:customStyle="1" w:styleId="04CD5947231C4EA8A6AB36EA37F124AF">
    <w:name w:val="04CD5947231C4EA8A6AB36EA37F124AF"/>
    <w:rsid w:val="000C215D"/>
  </w:style>
  <w:style w:type="paragraph" w:customStyle="1" w:styleId="054988C457094032A70D59AEBBDD57CC">
    <w:name w:val="054988C457094032A70D59AEBBDD57CC"/>
    <w:rsid w:val="000C215D"/>
  </w:style>
  <w:style w:type="paragraph" w:customStyle="1" w:styleId="CAAF182E107E476F8AA1539C4A507923">
    <w:name w:val="CAAF182E107E476F8AA1539C4A507923"/>
    <w:rsid w:val="000C215D"/>
  </w:style>
  <w:style w:type="paragraph" w:customStyle="1" w:styleId="0FA340C4083145239885E00F3A677788">
    <w:name w:val="0FA340C4083145239885E00F3A677788"/>
    <w:rsid w:val="000C215D"/>
  </w:style>
  <w:style w:type="paragraph" w:customStyle="1" w:styleId="CCECE6A74C8F4CEB93A321D582EFEA04">
    <w:name w:val="CCECE6A74C8F4CEB93A321D582EFEA04"/>
    <w:rsid w:val="000C215D"/>
  </w:style>
  <w:style w:type="paragraph" w:customStyle="1" w:styleId="501DBEF24CDD4E809BBA5B117D3DB86B">
    <w:name w:val="501DBEF24CDD4E809BBA5B117D3DB86B"/>
    <w:rsid w:val="00E6241A"/>
  </w:style>
  <w:style w:type="paragraph" w:customStyle="1" w:styleId="358DC5D7222F43BD80F58CB7263757FE">
    <w:name w:val="358DC5D7222F43BD80F58CB7263757FE"/>
    <w:rsid w:val="00E6241A"/>
  </w:style>
  <w:style w:type="paragraph" w:customStyle="1" w:styleId="9F798556F3D64525993862CE0FC75E14">
    <w:name w:val="9F798556F3D64525993862CE0FC75E14"/>
    <w:rsid w:val="00E6241A"/>
  </w:style>
  <w:style w:type="paragraph" w:customStyle="1" w:styleId="6EFCB7B663194C2EA4428F90932F5AE8">
    <w:name w:val="6EFCB7B663194C2EA4428F90932F5AE8"/>
    <w:rsid w:val="00E6241A"/>
  </w:style>
  <w:style w:type="paragraph" w:customStyle="1" w:styleId="967C6015584843A3BF645722DDD1B9AC">
    <w:name w:val="967C6015584843A3BF645722DDD1B9AC"/>
    <w:rsid w:val="00E6241A"/>
  </w:style>
  <w:style w:type="paragraph" w:customStyle="1" w:styleId="B6C4FDD8AAE843B185726CD537E7250A">
    <w:name w:val="B6C4FDD8AAE843B185726CD537E7250A"/>
    <w:rsid w:val="00E6241A"/>
  </w:style>
  <w:style w:type="paragraph" w:customStyle="1" w:styleId="2A36B7E5E0A94F869EC59D79CB8C7E83">
    <w:name w:val="2A36B7E5E0A94F869EC59D79CB8C7E83"/>
    <w:rsid w:val="00E6241A"/>
  </w:style>
  <w:style w:type="paragraph" w:customStyle="1" w:styleId="99E61A0E4A8740609736F1B928DA0101">
    <w:name w:val="99E61A0E4A8740609736F1B928DA0101"/>
    <w:rsid w:val="00E6241A"/>
  </w:style>
  <w:style w:type="paragraph" w:customStyle="1" w:styleId="19FB76EA76804498ACF32A2E2C7AC9E0">
    <w:name w:val="19FB76EA76804498ACF32A2E2C7AC9E0"/>
    <w:rsid w:val="00E6241A"/>
  </w:style>
  <w:style w:type="paragraph" w:customStyle="1" w:styleId="D23B831BE0E044518FF9DD55D41578FE">
    <w:name w:val="D23B831BE0E044518FF9DD55D41578FE"/>
    <w:rsid w:val="00E6241A"/>
  </w:style>
  <w:style w:type="paragraph" w:customStyle="1" w:styleId="88B8614C9C794078804EA1AF00A38393">
    <w:name w:val="88B8614C9C794078804EA1AF00A38393"/>
    <w:rsid w:val="00E6241A"/>
  </w:style>
  <w:style w:type="paragraph" w:customStyle="1" w:styleId="B3E5311020084EF6BE943D429E0E923A">
    <w:name w:val="B3E5311020084EF6BE943D429E0E923A"/>
    <w:rsid w:val="00E6241A"/>
  </w:style>
  <w:style w:type="paragraph" w:customStyle="1" w:styleId="F3EC8A5E8DED452E8C41BC41805730DF">
    <w:name w:val="F3EC8A5E8DED452E8C41BC41805730DF"/>
    <w:rsid w:val="00E6241A"/>
  </w:style>
  <w:style w:type="paragraph" w:customStyle="1" w:styleId="0B7FB4FFB95A4DEF84185310E1D83877">
    <w:name w:val="0B7FB4FFB95A4DEF84185310E1D83877"/>
    <w:rsid w:val="00E6241A"/>
  </w:style>
  <w:style w:type="paragraph" w:customStyle="1" w:styleId="0230D055F82A4A9E9B4EEEF7D0745015">
    <w:name w:val="0230D055F82A4A9E9B4EEEF7D0745015"/>
    <w:rsid w:val="00E6241A"/>
  </w:style>
  <w:style w:type="paragraph" w:customStyle="1" w:styleId="858F4D422E7442B6ABF4E403388B4B4B">
    <w:name w:val="858F4D422E7442B6ABF4E403388B4B4B"/>
    <w:rsid w:val="00E6241A"/>
  </w:style>
  <w:style w:type="paragraph" w:customStyle="1" w:styleId="2A691D56973247718D7DB82F96EB5AA8">
    <w:name w:val="2A691D56973247718D7DB82F96EB5AA8"/>
    <w:rsid w:val="00E6241A"/>
  </w:style>
  <w:style w:type="paragraph" w:customStyle="1" w:styleId="C8476CD1733A42CB92ED43F9C6A204E4">
    <w:name w:val="C8476CD1733A42CB92ED43F9C6A204E4"/>
    <w:rsid w:val="00E6241A"/>
  </w:style>
  <w:style w:type="paragraph" w:customStyle="1" w:styleId="7F32E62D043E4DB08F713F514BB2E3CB">
    <w:name w:val="7F32E62D043E4DB08F713F514BB2E3CB"/>
    <w:rsid w:val="00E6241A"/>
  </w:style>
  <w:style w:type="paragraph" w:customStyle="1" w:styleId="E285EA2AF90441A194EDA37079ECA207">
    <w:name w:val="E285EA2AF90441A194EDA37079ECA207"/>
    <w:rsid w:val="00E6241A"/>
  </w:style>
  <w:style w:type="paragraph" w:customStyle="1" w:styleId="B0956AAA4D6249A2AFF2BD7396F5546E">
    <w:name w:val="B0956AAA4D6249A2AFF2BD7396F5546E"/>
    <w:rsid w:val="00E6241A"/>
  </w:style>
  <w:style w:type="paragraph" w:customStyle="1" w:styleId="F7E5310702F24F28924D3ED11195E3E3">
    <w:name w:val="F7E5310702F24F28924D3ED11195E3E3"/>
    <w:rsid w:val="00E6241A"/>
  </w:style>
  <w:style w:type="paragraph" w:customStyle="1" w:styleId="E3188967883940D3A888CFE5C97BA830">
    <w:name w:val="E3188967883940D3A888CFE5C97BA830"/>
    <w:rsid w:val="00E6241A"/>
  </w:style>
  <w:style w:type="paragraph" w:customStyle="1" w:styleId="D731C13FEA12499F911DCA783D2778AF">
    <w:name w:val="D731C13FEA12499F911DCA783D2778AF"/>
    <w:rsid w:val="00E6241A"/>
  </w:style>
  <w:style w:type="paragraph" w:customStyle="1" w:styleId="F3432B5DE6A94AD7B0B23A6EE8E0BD9E">
    <w:name w:val="F3432B5DE6A94AD7B0B23A6EE8E0BD9E"/>
    <w:rsid w:val="00E6241A"/>
  </w:style>
  <w:style w:type="paragraph" w:customStyle="1" w:styleId="D92CF9255C0442E09E764A7F5E67207E">
    <w:name w:val="D92CF9255C0442E09E764A7F5E67207E"/>
    <w:rsid w:val="00E6241A"/>
  </w:style>
  <w:style w:type="paragraph" w:customStyle="1" w:styleId="E12BB95D166D4D26A5668B7CD526675B">
    <w:name w:val="E12BB95D166D4D26A5668B7CD526675B"/>
    <w:rsid w:val="00E6241A"/>
  </w:style>
  <w:style w:type="paragraph" w:customStyle="1" w:styleId="A7267244C4D343A58E5385EA6AAC284C">
    <w:name w:val="A7267244C4D343A58E5385EA6AAC284C"/>
    <w:rsid w:val="00E6241A"/>
  </w:style>
  <w:style w:type="paragraph" w:customStyle="1" w:styleId="83444BB4B4D541989ED6164A621E7A2A">
    <w:name w:val="83444BB4B4D541989ED6164A621E7A2A"/>
    <w:rsid w:val="00E6241A"/>
  </w:style>
  <w:style w:type="paragraph" w:customStyle="1" w:styleId="3C0C6B94E4E24F8E8C5C6BDD47186883">
    <w:name w:val="3C0C6B94E4E24F8E8C5C6BDD47186883"/>
    <w:rsid w:val="00E6241A"/>
  </w:style>
  <w:style w:type="paragraph" w:customStyle="1" w:styleId="1B3AB9F374994CAF9F96BB62BF064B34">
    <w:name w:val="1B3AB9F374994CAF9F96BB62BF064B34"/>
    <w:rsid w:val="00E6241A"/>
  </w:style>
  <w:style w:type="paragraph" w:customStyle="1" w:styleId="AF95B254640E4E979775E475DA5C5CCB">
    <w:name w:val="AF95B254640E4E979775E475DA5C5CCB"/>
    <w:rsid w:val="00E6241A"/>
  </w:style>
  <w:style w:type="paragraph" w:customStyle="1" w:styleId="8B748ABCDDF14213AAF1B21360373D15">
    <w:name w:val="8B748ABCDDF14213AAF1B21360373D15"/>
    <w:rsid w:val="00E6241A"/>
  </w:style>
  <w:style w:type="paragraph" w:customStyle="1" w:styleId="332A1C60475A41CD8FB9A32863DFE5E5">
    <w:name w:val="332A1C60475A41CD8FB9A32863DFE5E5"/>
    <w:rsid w:val="00E6241A"/>
  </w:style>
  <w:style w:type="paragraph" w:customStyle="1" w:styleId="EE601FDA283E477588F5390E77397E62">
    <w:name w:val="EE601FDA283E477588F5390E77397E62"/>
    <w:rsid w:val="00E6241A"/>
  </w:style>
  <w:style w:type="paragraph" w:customStyle="1" w:styleId="0AF9737578DF43A8A4C0CF51F430228F">
    <w:name w:val="0AF9737578DF43A8A4C0CF51F430228F"/>
    <w:rsid w:val="00E6241A"/>
  </w:style>
  <w:style w:type="paragraph" w:customStyle="1" w:styleId="D97A5D5C34CD44FC81C08F2CB36D6EEE">
    <w:name w:val="D97A5D5C34CD44FC81C08F2CB36D6EEE"/>
    <w:rsid w:val="00E6241A"/>
  </w:style>
  <w:style w:type="paragraph" w:customStyle="1" w:styleId="EC1DD044EBBB40139B705BF0230A9680">
    <w:name w:val="EC1DD044EBBB40139B705BF0230A9680"/>
    <w:rsid w:val="00E6241A"/>
  </w:style>
  <w:style w:type="paragraph" w:customStyle="1" w:styleId="9E7BD1B8BEF74AE4B03B6B6A3DF23200">
    <w:name w:val="9E7BD1B8BEF74AE4B03B6B6A3DF23200"/>
    <w:rsid w:val="00E6241A"/>
  </w:style>
  <w:style w:type="paragraph" w:customStyle="1" w:styleId="50A77EA7B15C478D9CB4D1E0DD431988">
    <w:name w:val="50A77EA7B15C478D9CB4D1E0DD431988"/>
    <w:rsid w:val="00E6241A"/>
  </w:style>
  <w:style w:type="paragraph" w:customStyle="1" w:styleId="C6E7CE908BAA49458C995E591EEDD0FE">
    <w:name w:val="C6E7CE908BAA49458C995E591EEDD0FE"/>
    <w:rsid w:val="00E6241A"/>
  </w:style>
  <w:style w:type="paragraph" w:customStyle="1" w:styleId="3949CA7C5574436C8E8C420D08C3ED4B">
    <w:name w:val="3949CA7C5574436C8E8C420D08C3ED4B"/>
    <w:rsid w:val="00E6241A"/>
  </w:style>
  <w:style w:type="paragraph" w:customStyle="1" w:styleId="1B4B06F61F034EF0844CA6979C9A502C">
    <w:name w:val="1B4B06F61F034EF0844CA6979C9A502C"/>
    <w:rsid w:val="00E6241A"/>
  </w:style>
  <w:style w:type="paragraph" w:customStyle="1" w:styleId="7DDBA6EDAE4D48AD850E7C3A6815D30F">
    <w:name w:val="7DDBA6EDAE4D48AD850E7C3A6815D30F"/>
    <w:rsid w:val="00E6241A"/>
  </w:style>
  <w:style w:type="paragraph" w:customStyle="1" w:styleId="1BC9515338574F559EF61FBC41003AE9">
    <w:name w:val="1BC9515338574F559EF61FBC41003AE9"/>
    <w:rsid w:val="00E6241A"/>
  </w:style>
  <w:style w:type="paragraph" w:customStyle="1" w:styleId="A4520B2000794E498E7E0DDB7F6F36A7">
    <w:name w:val="A4520B2000794E498E7E0DDB7F6F36A7"/>
    <w:rsid w:val="00E6241A"/>
  </w:style>
  <w:style w:type="paragraph" w:customStyle="1" w:styleId="5E13D8E5BD0548F69AB40E697B4FBBE0">
    <w:name w:val="5E13D8E5BD0548F69AB40E697B4FBBE0"/>
    <w:rsid w:val="00E6241A"/>
  </w:style>
  <w:style w:type="paragraph" w:customStyle="1" w:styleId="2250AA8817C34EA38F07BC0CBDA10846">
    <w:name w:val="2250AA8817C34EA38F07BC0CBDA10846"/>
    <w:rsid w:val="00E6241A"/>
  </w:style>
  <w:style w:type="paragraph" w:customStyle="1" w:styleId="C06D99486D4640C28E1BF30E7C62D00B">
    <w:name w:val="C06D99486D4640C28E1BF30E7C62D00B"/>
    <w:rsid w:val="00E6241A"/>
  </w:style>
  <w:style w:type="paragraph" w:customStyle="1" w:styleId="88F600C783FD46B89FD98B563CFF97B0">
    <w:name w:val="88F600C783FD46B89FD98B563CFF97B0"/>
    <w:rsid w:val="00E6241A"/>
  </w:style>
  <w:style w:type="paragraph" w:customStyle="1" w:styleId="6431FCABF62F457F8D13A573188AF2A3">
    <w:name w:val="6431FCABF62F457F8D13A573188AF2A3"/>
    <w:rsid w:val="00E6241A"/>
  </w:style>
  <w:style w:type="paragraph" w:customStyle="1" w:styleId="EC4027B5DF454359AA11BA5738A2F648">
    <w:name w:val="EC4027B5DF454359AA11BA5738A2F648"/>
    <w:rsid w:val="00E6241A"/>
  </w:style>
  <w:style w:type="paragraph" w:customStyle="1" w:styleId="CF47E83803CF46E68DE2D0B18924DC93">
    <w:name w:val="CF47E83803CF46E68DE2D0B18924DC93"/>
    <w:rsid w:val="00E6241A"/>
  </w:style>
  <w:style w:type="paragraph" w:customStyle="1" w:styleId="CE549720F50D498CBB723CD30308ECAB">
    <w:name w:val="CE549720F50D498CBB723CD30308ECAB"/>
    <w:rsid w:val="00E6241A"/>
  </w:style>
  <w:style w:type="paragraph" w:customStyle="1" w:styleId="9DE451A4F93F4A769F999BFD63C2A3B8">
    <w:name w:val="9DE451A4F93F4A769F999BFD63C2A3B8"/>
    <w:rsid w:val="00E6241A"/>
  </w:style>
  <w:style w:type="paragraph" w:customStyle="1" w:styleId="50F3E13308714DBF8D31B6B662786D42">
    <w:name w:val="50F3E13308714DBF8D31B6B662786D42"/>
    <w:rsid w:val="00E6241A"/>
  </w:style>
  <w:style w:type="paragraph" w:customStyle="1" w:styleId="C67165C3DB2A40AFAE0FEFD3B929BCE1">
    <w:name w:val="C67165C3DB2A40AFAE0FEFD3B929BCE1"/>
    <w:rsid w:val="00E6241A"/>
  </w:style>
  <w:style w:type="paragraph" w:customStyle="1" w:styleId="6F11766818274343A20F52D026A1C768">
    <w:name w:val="6F11766818274343A20F52D026A1C768"/>
    <w:rsid w:val="00E6241A"/>
  </w:style>
  <w:style w:type="paragraph" w:customStyle="1" w:styleId="B9D48A88BA8A42CAA2C5E91B568EAC9B">
    <w:name w:val="B9D48A88BA8A42CAA2C5E91B568EAC9B"/>
    <w:rsid w:val="00E6241A"/>
  </w:style>
  <w:style w:type="paragraph" w:customStyle="1" w:styleId="73156BD6A42F4612BBF3BED49393AB55">
    <w:name w:val="73156BD6A42F4612BBF3BED49393AB55"/>
    <w:rsid w:val="00E6241A"/>
  </w:style>
  <w:style w:type="paragraph" w:customStyle="1" w:styleId="9321D407D9F84A2AA565D024CA23654D">
    <w:name w:val="9321D407D9F84A2AA565D024CA23654D"/>
    <w:rsid w:val="00E6241A"/>
  </w:style>
  <w:style w:type="paragraph" w:customStyle="1" w:styleId="55509168AE0C4D72871A557F80676B1D">
    <w:name w:val="55509168AE0C4D72871A557F80676B1D"/>
    <w:rsid w:val="00375238"/>
  </w:style>
  <w:style w:type="paragraph" w:customStyle="1" w:styleId="91AF71C00A9647EAAC226B200F435453">
    <w:name w:val="91AF71C00A9647EAAC226B200F435453"/>
    <w:rsid w:val="00375238"/>
  </w:style>
  <w:style w:type="paragraph" w:customStyle="1" w:styleId="3B2158C340FB4166836D59A8D1CE550F">
    <w:name w:val="3B2158C340FB4166836D59A8D1CE550F"/>
    <w:rsid w:val="003752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AE41383A96124A8B06B0B31168F96F" ma:contentTypeVersion="11" ma:contentTypeDescription="Create a new document." ma:contentTypeScope="" ma:versionID="a3d6b835093d0e54f801147b81814ed1">
  <xsd:schema xmlns:xsd="http://www.w3.org/2001/XMLSchema" xmlns:xs="http://www.w3.org/2001/XMLSchema" xmlns:p="http://schemas.microsoft.com/office/2006/metadata/properties" xmlns:ns3="9e1dde60-1e7b-49d4-9beb-a8e3f6ec55cf" xmlns:ns4="430a5843-4d38-47db-b082-615751555fb3" targetNamespace="http://schemas.microsoft.com/office/2006/metadata/properties" ma:root="true" ma:fieldsID="ce8dffabc5f92038df74042cea2fd85c" ns3:_="" ns4:_="">
    <xsd:import namespace="9e1dde60-1e7b-49d4-9beb-a8e3f6ec55cf"/>
    <xsd:import namespace="430a5843-4d38-47db-b082-615751555f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dde60-1e7b-49d4-9beb-a8e3f6ec5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0a5843-4d38-47db-b082-615751555f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1D6BB-FC79-4D03-BE3F-CA4532177DC4}">
  <ds:schemaRefs>
    <ds:schemaRef ds:uri="http://schemas.microsoft.com/sharepoint/v3/contenttype/forms"/>
  </ds:schemaRefs>
</ds:datastoreItem>
</file>

<file path=customXml/itemProps2.xml><?xml version="1.0" encoding="utf-8"?>
<ds:datastoreItem xmlns:ds="http://schemas.openxmlformats.org/officeDocument/2006/customXml" ds:itemID="{40EC2E0C-F0CC-4FFB-8399-E5099D5DD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dde60-1e7b-49d4-9beb-a8e3f6ec55cf"/>
    <ds:schemaRef ds:uri="430a5843-4d38-47db-b082-615751555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28B2C4-1F9C-4EF8-A2BB-2B9C20AF4D84}">
  <ds:schemaRefs>
    <ds:schemaRef ds:uri="430a5843-4d38-47db-b082-615751555fb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e1dde60-1e7b-49d4-9beb-a8e3f6ec55cf"/>
    <ds:schemaRef ds:uri="http://www.w3.org/XML/1998/namespace"/>
    <ds:schemaRef ds:uri="http://purl.org/dc/dcmitype/"/>
  </ds:schemaRefs>
</ds:datastoreItem>
</file>

<file path=customXml/itemProps4.xml><?xml version="1.0" encoding="utf-8"?>
<ds:datastoreItem xmlns:ds="http://schemas.openxmlformats.org/officeDocument/2006/customXml" ds:itemID="{876121BD-91AD-4E83-8021-0F298180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West Moreton Health</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General safety</dc:subject>
  <dc:creator>Erin Therese Glapiak</dc:creator>
  <cp:keywords>West Moreton Health; general safety; risk assessment; form;</cp:keywords>
  <dc:description/>
  <cp:lastModifiedBy>Brendan Dieckmann</cp:lastModifiedBy>
  <cp:revision>3</cp:revision>
  <cp:lastPrinted>2019-09-09T00:02:00Z</cp:lastPrinted>
  <dcterms:created xsi:type="dcterms:W3CDTF">2020-02-07T05:42:00Z</dcterms:created>
  <dcterms:modified xsi:type="dcterms:W3CDTF">2020-02-11T22:37:00Z</dcterms:modified>
  <cp:category>General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0x010100F8AE41383A96124A8B06B0B31168F96F</vt:lpwstr>
  </property>
</Properties>
</file>